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330292" w:rsidRPr="005A525F" w:rsidRDefault="00514933">
      <w:pPr>
        <w:jc w:val="center"/>
        <w:rPr>
          <w:rFonts w:ascii="Aptos" w:eastAsia="Aptos" w:hAnsi="Aptos" w:cs="Aptos"/>
          <w:b/>
          <w:bCs/>
          <w:sz w:val="28"/>
          <w:szCs w:val="28"/>
        </w:rPr>
      </w:pPr>
      <w:r w:rsidRPr="005A525F">
        <w:rPr>
          <w:rFonts w:ascii="Aptos" w:eastAsia="Aptos" w:hAnsi="Aptos" w:cs="Aptos"/>
          <w:b/>
          <w:bCs/>
          <w:sz w:val="28"/>
          <w:szCs w:val="28"/>
        </w:rPr>
        <w:t>Town of Lockeport Heritage and Tourism Advisory Committee</w:t>
      </w:r>
    </w:p>
    <w:p w14:paraId="00000002" w14:textId="276A0013" w:rsidR="00330292" w:rsidRPr="005A525F" w:rsidRDefault="00F057CF">
      <w:pPr>
        <w:jc w:val="center"/>
        <w:rPr>
          <w:rFonts w:ascii="Aptos" w:eastAsia="Aptos" w:hAnsi="Aptos" w:cs="Aptos"/>
          <w:b/>
          <w:bCs/>
          <w:sz w:val="28"/>
          <w:szCs w:val="28"/>
        </w:rPr>
      </w:pPr>
      <w:r w:rsidRPr="005A525F">
        <w:rPr>
          <w:rFonts w:ascii="Aptos" w:eastAsia="Aptos" w:hAnsi="Aptos" w:cs="Aptos"/>
          <w:b/>
          <w:bCs/>
          <w:sz w:val="28"/>
          <w:szCs w:val="28"/>
        </w:rPr>
        <w:t>Tuesday</w:t>
      </w:r>
      <w:r w:rsidR="00514933" w:rsidRPr="005A525F">
        <w:rPr>
          <w:rFonts w:ascii="Aptos" w:eastAsia="Aptos" w:hAnsi="Aptos" w:cs="Aptos"/>
          <w:b/>
          <w:bCs/>
          <w:sz w:val="28"/>
          <w:szCs w:val="28"/>
        </w:rPr>
        <w:t>,</w:t>
      </w:r>
      <w:r w:rsidR="008416E1" w:rsidRPr="005A525F">
        <w:rPr>
          <w:rFonts w:ascii="Aptos" w:eastAsia="Aptos" w:hAnsi="Aptos" w:cs="Aptos"/>
          <w:b/>
          <w:bCs/>
          <w:sz w:val="28"/>
          <w:szCs w:val="28"/>
        </w:rPr>
        <w:t xml:space="preserve"> </w:t>
      </w:r>
      <w:r w:rsidRPr="005A525F">
        <w:rPr>
          <w:rFonts w:ascii="Aptos" w:eastAsia="Aptos" w:hAnsi="Aptos" w:cs="Aptos"/>
          <w:b/>
          <w:bCs/>
          <w:sz w:val="28"/>
          <w:szCs w:val="28"/>
        </w:rPr>
        <w:t>March</w:t>
      </w:r>
      <w:r w:rsidR="008416E1" w:rsidRPr="005A525F">
        <w:rPr>
          <w:rFonts w:ascii="Aptos" w:eastAsia="Aptos" w:hAnsi="Aptos" w:cs="Aptos"/>
          <w:b/>
          <w:bCs/>
          <w:sz w:val="28"/>
          <w:szCs w:val="28"/>
        </w:rPr>
        <w:t xml:space="preserve"> 1</w:t>
      </w:r>
      <w:r w:rsidRPr="005A525F">
        <w:rPr>
          <w:rFonts w:ascii="Aptos" w:eastAsia="Aptos" w:hAnsi="Aptos" w:cs="Aptos"/>
          <w:b/>
          <w:bCs/>
          <w:sz w:val="28"/>
          <w:szCs w:val="28"/>
        </w:rPr>
        <w:t>7</w:t>
      </w:r>
      <w:r w:rsidR="00514933" w:rsidRPr="005A525F">
        <w:rPr>
          <w:rFonts w:ascii="Aptos" w:eastAsia="Aptos" w:hAnsi="Aptos" w:cs="Aptos"/>
          <w:b/>
          <w:bCs/>
          <w:sz w:val="28"/>
          <w:szCs w:val="28"/>
        </w:rPr>
        <w:t>th, 2026</w:t>
      </w:r>
    </w:p>
    <w:p w14:paraId="00000003" w14:textId="77777777" w:rsidR="00330292" w:rsidRDefault="00514933">
      <w:pPr>
        <w:jc w:val="center"/>
        <w:rPr>
          <w:rFonts w:ascii="Aptos" w:eastAsia="Aptos" w:hAnsi="Aptos" w:cs="Aptos"/>
          <w:b/>
          <w:bCs/>
          <w:sz w:val="28"/>
          <w:szCs w:val="28"/>
        </w:rPr>
      </w:pPr>
      <w:r w:rsidRPr="005A525F">
        <w:rPr>
          <w:rFonts w:ascii="Aptos" w:eastAsia="Aptos" w:hAnsi="Aptos" w:cs="Aptos"/>
          <w:b/>
          <w:bCs/>
          <w:sz w:val="28"/>
          <w:szCs w:val="28"/>
        </w:rPr>
        <w:t>Lockeport Town Council Chambers at 6PM</w:t>
      </w:r>
    </w:p>
    <w:p w14:paraId="3D8B00A2" w14:textId="77777777" w:rsidR="00735AFB" w:rsidRPr="005A525F" w:rsidRDefault="00735AFB">
      <w:pPr>
        <w:jc w:val="center"/>
        <w:rPr>
          <w:rFonts w:ascii="Aptos" w:eastAsia="Aptos" w:hAnsi="Aptos" w:cs="Aptos"/>
          <w:b/>
          <w:bCs/>
          <w:sz w:val="28"/>
          <w:szCs w:val="28"/>
        </w:rPr>
      </w:pPr>
    </w:p>
    <w:p w14:paraId="00000004" w14:textId="6EBF6CFF" w:rsidR="00330292" w:rsidRPr="005A525F" w:rsidRDefault="00514933">
      <w:pPr>
        <w:rPr>
          <w:rFonts w:ascii="Aptos" w:eastAsia="Aptos" w:hAnsi="Aptos" w:cs="Aptos"/>
          <w:sz w:val="28"/>
          <w:szCs w:val="28"/>
        </w:rPr>
      </w:pPr>
      <w:r w:rsidRPr="005A525F">
        <w:rPr>
          <w:rFonts w:ascii="Aptos" w:eastAsia="Aptos" w:hAnsi="Aptos" w:cs="Aptos"/>
          <w:sz w:val="28"/>
          <w:szCs w:val="28"/>
        </w:rPr>
        <w:t>Present: Craig Hillen, Connie Lamm,</w:t>
      </w:r>
      <w:r w:rsidR="008416E1" w:rsidRPr="005A525F">
        <w:rPr>
          <w:rFonts w:ascii="Aptos" w:eastAsia="Aptos" w:hAnsi="Aptos" w:cs="Aptos"/>
          <w:sz w:val="28"/>
          <w:szCs w:val="28"/>
        </w:rPr>
        <w:t xml:space="preserve"> </w:t>
      </w:r>
      <w:r w:rsidRPr="005A525F">
        <w:rPr>
          <w:rFonts w:ascii="Aptos" w:eastAsia="Aptos" w:hAnsi="Aptos" w:cs="Aptos"/>
          <w:sz w:val="28"/>
          <w:szCs w:val="28"/>
        </w:rPr>
        <w:t xml:space="preserve">Gabe Buchanan, </w:t>
      </w:r>
      <w:r w:rsidR="008416E1" w:rsidRPr="005A525F">
        <w:rPr>
          <w:rFonts w:ascii="Aptos" w:eastAsia="Aptos" w:hAnsi="Aptos" w:cs="Aptos"/>
          <w:sz w:val="28"/>
          <w:szCs w:val="28"/>
        </w:rPr>
        <w:t>Derek Almafa</w:t>
      </w:r>
      <w:r w:rsidRPr="005A525F">
        <w:rPr>
          <w:rFonts w:ascii="Aptos" w:eastAsia="Aptos" w:hAnsi="Aptos" w:cs="Aptos"/>
          <w:sz w:val="28"/>
          <w:szCs w:val="28"/>
        </w:rPr>
        <w:t>, Jeff Wood</w:t>
      </w:r>
      <w:r w:rsidR="00F057CF" w:rsidRPr="005A525F">
        <w:rPr>
          <w:rFonts w:ascii="Aptos" w:eastAsia="Aptos" w:hAnsi="Aptos" w:cs="Aptos"/>
          <w:sz w:val="28"/>
          <w:szCs w:val="28"/>
        </w:rPr>
        <w:t>, Nichole Stephens, George Benham</w:t>
      </w:r>
    </w:p>
    <w:p w14:paraId="00000005" w14:textId="6D3F9475" w:rsidR="00330292" w:rsidRPr="005A525F" w:rsidRDefault="00514933">
      <w:pPr>
        <w:rPr>
          <w:rFonts w:ascii="Aptos" w:eastAsia="Aptos" w:hAnsi="Aptos" w:cs="Aptos"/>
          <w:sz w:val="28"/>
          <w:szCs w:val="28"/>
        </w:rPr>
      </w:pPr>
      <w:r w:rsidRPr="005A525F">
        <w:rPr>
          <w:rFonts w:ascii="Aptos" w:eastAsia="Aptos" w:hAnsi="Aptos" w:cs="Aptos"/>
          <w:sz w:val="28"/>
          <w:szCs w:val="28"/>
        </w:rPr>
        <w:t xml:space="preserve">Regrets: </w:t>
      </w:r>
      <w:r w:rsidR="008416E1" w:rsidRPr="005A525F">
        <w:rPr>
          <w:rFonts w:ascii="Aptos" w:eastAsia="Aptos" w:hAnsi="Aptos" w:cs="Aptos"/>
          <w:sz w:val="28"/>
          <w:szCs w:val="28"/>
        </w:rPr>
        <w:t xml:space="preserve">Emily Swim, </w:t>
      </w:r>
      <w:r w:rsidR="00F057CF" w:rsidRPr="005A525F">
        <w:rPr>
          <w:rFonts w:ascii="Aptos" w:eastAsia="Aptos" w:hAnsi="Aptos" w:cs="Aptos"/>
          <w:sz w:val="28"/>
          <w:szCs w:val="28"/>
        </w:rPr>
        <w:t>Tim Rhyno</w:t>
      </w:r>
      <w:r w:rsidRPr="005A525F">
        <w:rPr>
          <w:rFonts w:ascii="Aptos" w:eastAsia="Aptos" w:hAnsi="Aptos" w:cs="Aptos"/>
          <w:sz w:val="28"/>
          <w:szCs w:val="28"/>
        </w:rPr>
        <w:t xml:space="preserve"> and Rudy Sommer</w:t>
      </w:r>
    </w:p>
    <w:p w14:paraId="00000006" w14:textId="27F74BB5" w:rsidR="00330292" w:rsidRDefault="00514933">
      <w:pPr>
        <w:rPr>
          <w:rFonts w:ascii="Aptos" w:eastAsia="Aptos" w:hAnsi="Aptos" w:cs="Aptos"/>
          <w:sz w:val="28"/>
          <w:szCs w:val="28"/>
        </w:rPr>
      </w:pPr>
      <w:r w:rsidRPr="00FC7184">
        <w:rPr>
          <w:rFonts w:ascii="Aptos" w:eastAsia="Aptos" w:hAnsi="Aptos" w:cs="Aptos"/>
          <w:b/>
          <w:bCs/>
          <w:sz w:val="28"/>
          <w:szCs w:val="28"/>
        </w:rPr>
        <w:t>Call to Order</w:t>
      </w:r>
      <w:r w:rsidRPr="005A525F">
        <w:rPr>
          <w:rFonts w:ascii="Aptos" w:eastAsia="Aptos" w:hAnsi="Aptos" w:cs="Aptos"/>
          <w:sz w:val="28"/>
          <w:szCs w:val="28"/>
        </w:rPr>
        <w:t xml:space="preserve"> at 6:0</w:t>
      </w:r>
      <w:r w:rsidR="008416E1" w:rsidRPr="005A525F">
        <w:rPr>
          <w:rFonts w:ascii="Aptos" w:eastAsia="Aptos" w:hAnsi="Aptos" w:cs="Aptos"/>
          <w:sz w:val="28"/>
          <w:szCs w:val="28"/>
        </w:rPr>
        <w:t>0</w:t>
      </w:r>
      <w:r w:rsidRPr="005A525F">
        <w:rPr>
          <w:rFonts w:ascii="Aptos" w:eastAsia="Aptos" w:hAnsi="Aptos" w:cs="Aptos"/>
          <w:sz w:val="28"/>
          <w:szCs w:val="28"/>
        </w:rPr>
        <w:t xml:space="preserve"> pm</w:t>
      </w:r>
    </w:p>
    <w:p w14:paraId="0F45E998" w14:textId="5D508271" w:rsidR="00FC7184" w:rsidRPr="00FC7184" w:rsidRDefault="00FC7184">
      <w:pPr>
        <w:rPr>
          <w:rFonts w:ascii="Aptos" w:eastAsia="Aptos" w:hAnsi="Aptos" w:cs="Aptos"/>
          <w:b/>
          <w:bCs/>
          <w:sz w:val="28"/>
          <w:szCs w:val="28"/>
        </w:rPr>
      </w:pPr>
      <w:r w:rsidRPr="00FC7184">
        <w:rPr>
          <w:rFonts w:ascii="Aptos" w:eastAsia="Aptos" w:hAnsi="Aptos" w:cs="Aptos"/>
          <w:b/>
          <w:bCs/>
          <w:sz w:val="28"/>
          <w:szCs w:val="28"/>
        </w:rPr>
        <w:t>Silence all Electronic Devices</w:t>
      </w:r>
    </w:p>
    <w:p w14:paraId="15677968" w14:textId="124C95B4" w:rsidR="00FC7184" w:rsidRPr="005A525F" w:rsidRDefault="00FC7184">
      <w:pPr>
        <w:rPr>
          <w:rFonts w:ascii="Aptos" w:eastAsia="Aptos" w:hAnsi="Aptos" w:cs="Aptos"/>
          <w:sz w:val="28"/>
          <w:szCs w:val="28"/>
        </w:rPr>
      </w:pPr>
      <w:r w:rsidRPr="00FC7184">
        <w:rPr>
          <w:rFonts w:ascii="Aptos" w:eastAsia="Aptos" w:hAnsi="Aptos" w:cs="Aptos"/>
          <w:b/>
          <w:bCs/>
          <w:sz w:val="28"/>
          <w:szCs w:val="28"/>
        </w:rPr>
        <w:t>Declared Conflicts of Interest</w:t>
      </w:r>
      <w:r>
        <w:rPr>
          <w:rFonts w:ascii="Aptos" w:eastAsia="Aptos" w:hAnsi="Aptos" w:cs="Aptos"/>
          <w:sz w:val="28"/>
          <w:szCs w:val="28"/>
        </w:rPr>
        <w:t>- None declared</w:t>
      </w:r>
    </w:p>
    <w:p w14:paraId="00000007" w14:textId="77777777" w:rsidR="00330292" w:rsidRPr="005A525F" w:rsidRDefault="00514933">
      <w:pPr>
        <w:spacing w:after="0" w:line="240" w:lineRule="auto"/>
        <w:rPr>
          <w:rFonts w:ascii="Aptos" w:eastAsia="Aptos" w:hAnsi="Aptos" w:cs="Aptos"/>
          <w:b/>
          <w:bCs/>
          <w:sz w:val="28"/>
          <w:szCs w:val="28"/>
        </w:rPr>
      </w:pPr>
      <w:r w:rsidRPr="005A525F">
        <w:rPr>
          <w:rFonts w:ascii="Aptos" w:eastAsia="Aptos" w:hAnsi="Aptos" w:cs="Aptos"/>
          <w:b/>
          <w:bCs/>
          <w:sz w:val="28"/>
          <w:szCs w:val="28"/>
        </w:rPr>
        <w:t>Additions to Agenda:</w:t>
      </w:r>
    </w:p>
    <w:p w14:paraId="00000009" w14:textId="66F45883" w:rsidR="00330292" w:rsidRPr="008416E1" w:rsidRDefault="00330292" w:rsidP="000D6ED4">
      <w:pPr>
        <w:spacing w:after="0" w:line="240" w:lineRule="auto"/>
        <w:rPr>
          <w:rFonts w:ascii="Aptos" w:eastAsia="Aptos" w:hAnsi="Aptos" w:cs="Aptos"/>
          <w:sz w:val="24"/>
          <w:szCs w:val="24"/>
        </w:rPr>
      </w:pPr>
    </w:p>
    <w:p w14:paraId="0000000B" w14:textId="0AF044F8" w:rsidR="00330292" w:rsidRDefault="00330292" w:rsidP="00580AA2">
      <w:pPr>
        <w:spacing w:after="0" w:line="240" w:lineRule="auto"/>
        <w:rPr>
          <w:rFonts w:ascii="Aptos" w:eastAsia="Aptos" w:hAnsi="Aptos" w:cs="Aptos"/>
          <w:sz w:val="24"/>
          <w:szCs w:val="24"/>
        </w:rPr>
      </w:pPr>
    </w:p>
    <w:p w14:paraId="7D0B3D18" w14:textId="13A8F540" w:rsidR="00BA5D78" w:rsidRDefault="00BA5D78" w:rsidP="00BA5D78">
      <w:pPr>
        <w:spacing w:after="0" w:line="240" w:lineRule="auto"/>
        <w:ind w:left="720"/>
        <w:rPr>
          <w:rFonts w:ascii="Aptos" w:eastAsia="Aptos" w:hAnsi="Aptos" w:cs="Aptos"/>
          <w:sz w:val="24"/>
          <w:szCs w:val="24"/>
        </w:rPr>
      </w:pPr>
    </w:p>
    <w:p w14:paraId="158C2BB0" w14:textId="2D0524AB" w:rsidR="00BA5D78" w:rsidRPr="00B27FA7" w:rsidRDefault="00BA5D78" w:rsidP="00B27FA7">
      <w:pPr>
        <w:numPr>
          <w:ilvl w:val="0"/>
          <w:numId w:val="1"/>
        </w:numPr>
        <w:spacing w:after="0" w:line="240" w:lineRule="auto"/>
        <w:rPr>
          <w:rFonts w:ascii="Aptos" w:eastAsia="Aptos" w:hAnsi="Aptos" w:cs="Aptos"/>
          <w:sz w:val="24"/>
          <w:szCs w:val="24"/>
        </w:rPr>
      </w:pPr>
      <w:r>
        <w:rPr>
          <w:rFonts w:ascii="Aptos" w:eastAsia="Aptos" w:hAnsi="Aptos" w:cs="Aptos"/>
          <w:sz w:val="24"/>
          <w:szCs w:val="24"/>
        </w:rPr>
        <w:t xml:space="preserve">Floyds Little Harbour Boats- Back Bay- Resident </w:t>
      </w:r>
      <w:r w:rsidR="005A525F">
        <w:rPr>
          <w:rFonts w:ascii="Aptos" w:eastAsia="Aptos" w:hAnsi="Aptos" w:cs="Aptos"/>
          <w:sz w:val="24"/>
          <w:szCs w:val="24"/>
        </w:rPr>
        <w:t>enquiry</w:t>
      </w:r>
    </w:p>
    <w:p w14:paraId="4887A31B" w14:textId="77777777" w:rsidR="00BA5D78" w:rsidRDefault="00BA5D78" w:rsidP="00BA5D78">
      <w:pPr>
        <w:pStyle w:val="ListParagraph"/>
        <w:rPr>
          <w:rFonts w:ascii="Aptos" w:eastAsia="Aptos" w:hAnsi="Aptos" w:cs="Aptos"/>
          <w:sz w:val="24"/>
          <w:szCs w:val="24"/>
        </w:rPr>
      </w:pPr>
    </w:p>
    <w:p w14:paraId="251F9AF0" w14:textId="2463DA68" w:rsidR="00BA5D78" w:rsidRDefault="00BA5D78">
      <w:pPr>
        <w:numPr>
          <w:ilvl w:val="0"/>
          <w:numId w:val="1"/>
        </w:numPr>
        <w:spacing w:after="0" w:line="240" w:lineRule="auto"/>
        <w:rPr>
          <w:rFonts w:ascii="Aptos" w:eastAsia="Aptos" w:hAnsi="Aptos" w:cs="Aptos"/>
          <w:sz w:val="24"/>
          <w:szCs w:val="24"/>
        </w:rPr>
      </w:pPr>
      <w:r>
        <w:rPr>
          <w:rFonts w:ascii="Aptos" w:eastAsia="Aptos" w:hAnsi="Aptos" w:cs="Aptos"/>
          <w:sz w:val="24"/>
          <w:szCs w:val="24"/>
        </w:rPr>
        <w:t xml:space="preserve">Provincial Budget Cuts </w:t>
      </w:r>
    </w:p>
    <w:p w14:paraId="51887157" w14:textId="77777777" w:rsidR="00BA5D78" w:rsidRDefault="00BA5D78" w:rsidP="00BA5D78">
      <w:pPr>
        <w:pStyle w:val="ListParagraph"/>
        <w:rPr>
          <w:rFonts w:ascii="Aptos" w:eastAsia="Aptos" w:hAnsi="Aptos" w:cs="Aptos"/>
          <w:sz w:val="24"/>
          <w:szCs w:val="24"/>
        </w:rPr>
      </w:pPr>
    </w:p>
    <w:p w14:paraId="0D069B82" w14:textId="1213E81C" w:rsidR="00BA5D78" w:rsidRDefault="00BA5D78">
      <w:pPr>
        <w:numPr>
          <w:ilvl w:val="0"/>
          <w:numId w:val="1"/>
        </w:numPr>
        <w:spacing w:after="0" w:line="240" w:lineRule="auto"/>
        <w:rPr>
          <w:rFonts w:ascii="Aptos" w:eastAsia="Aptos" w:hAnsi="Aptos" w:cs="Aptos"/>
          <w:sz w:val="24"/>
          <w:szCs w:val="24"/>
        </w:rPr>
      </w:pPr>
      <w:r>
        <w:rPr>
          <w:rFonts w:ascii="Aptos" w:eastAsia="Aptos" w:hAnsi="Aptos" w:cs="Aptos"/>
          <w:sz w:val="24"/>
          <w:szCs w:val="24"/>
        </w:rPr>
        <w:t xml:space="preserve">West Head Conservation Head Site- Promotion </w:t>
      </w:r>
    </w:p>
    <w:p w14:paraId="5D9144C6" w14:textId="77777777" w:rsidR="00BA5D78" w:rsidRDefault="00BA5D78" w:rsidP="00BA5D78">
      <w:pPr>
        <w:pStyle w:val="ListParagraph"/>
        <w:rPr>
          <w:rFonts w:ascii="Aptos" w:eastAsia="Aptos" w:hAnsi="Aptos" w:cs="Aptos"/>
          <w:sz w:val="24"/>
          <w:szCs w:val="24"/>
        </w:rPr>
      </w:pPr>
    </w:p>
    <w:p w14:paraId="7FD65BEB" w14:textId="618EFE13" w:rsidR="00BA5D78" w:rsidRDefault="00BA5D78">
      <w:pPr>
        <w:numPr>
          <w:ilvl w:val="0"/>
          <w:numId w:val="1"/>
        </w:numPr>
        <w:spacing w:after="0" w:line="240" w:lineRule="auto"/>
        <w:rPr>
          <w:rFonts w:ascii="Aptos" w:eastAsia="Aptos" w:hAnsi="Aptos" w:cs="Aptos"/>
          <w:sz w:val="24"/>
          <w:szCs w:val="24"/>
        </w:rPr>
      </w:pPr>
      <w:r>
        <w:rPr>
          <w:rFonts w:ascii="Aptos" w:eastAsia="Aptos" w:hAnsi="Aptos" w:cs="Aptos"/>
          <w:sz w:val="24"/>
          <w:szCs w:val="24"/>
        </w:rPr>
        <w:t xml:space="preserve">Town Funding &amp; Budget Requests </w:t>
      </w:r>
    </w:p>
    <w:p w14:paraId="3A0ACB77" w14:textId="77777777" w:rsidR="00BA5D78" w:rsidRDefault="00BA5D78" w:rsidP="00BA5D78">
      <w:pPr>
        <w:pStyle w:val="ListParagraph"/>
        <w:rPr>
          <w:rFonts w:ascii="Aptos" w:eastAsia="Aptos" w:hAnsi="Aptos" w:cs="Aptos"/>
          <w:sz w:val="24"/>
          <w:szCs w:val="24"/>
        </w:rPr>
      </w:pPr>
    </w:p>
    <w:p w14:paraId="4BBA02D0" w14:textId="0E3F31F7" w:rsidR="00BA5D78" w:rsidRDefault="00BA5D78">
      <w:pPr>
        <w:numPr>
          <w:ilvl w:val="0"/>
          <w:numId w:val="1"/>
        </w:numPr>
        <w:spacing w:after="0" w:line="240" w:lineRule="auto"/>
        <w:rPr>
          <w:rFonts w:ascii="Aptos" w:eastAsia="Aptos" w:hAnsi="Aptos" w:cs="Aptos"/>
          <w:sz w:val="24"/>
          <w:szCs w:val="24"/>
        </w:rPr>
      </w:pPr>
      <w:r>
        <w:rPr>
          <w:rFonts w:ascii="Aptos" w:eastAsia="Aptos" w:hAnsi="Aptos" w:cs="Aptos"/>
          <w:sz w:val="24"/>
          <w:szCs w:val="24"/>
        </w:rPr>
        <w:t>Fisherman Memorial- Resident enquiry</w:t>
      </w:r>
    </w:p>
    <w:p w14:paraId="51BBE794" w14:textId="77777777" w:rsidR="00BA5D78" w:rsidRDefault="00BA5D78" w:rsidP="00BA5D78">
      <w:pPr>
        <w:pStyle w:val="ListParagraph"/>
        <w:rPr>
          <w:rFonts w:ascii="Aptos" w:eastAsia="Aptos" w:hAnsi="Aptos" w:cs="Aptos"/>
          <w:sz w:val="24"/>
          <w:szCs w:val="24"/>
        </w:rPr>
      </w:pPr>
    </w:p>
    <w:p w14:paraId="2291E2F0" w14:textId="44DB7E8F" w:rsidR="00BA5D78" w:rsidRDefault="00BA5D78">
      <w:pPr>
        <w:numPr>
          <w:ilvl w:val="0"/>
          <w:numId w:val="1"/>
        </w:numPr>
        <w:spacing w:after="0" w:line="240" w:lineRule="auto"/>
        <w:rPr>
          <w:rFonts w:ascii="Aptos" w:eastAsia="Aptos" w:hAnsi="Aptos" w:cs="Aptos"/>
          <w:sz w:val="24"/>
          <w:szCs w:val="24"/>
        </w:rPr>
      </w:pPr>
      <w:r>
        <w:rPr>
          <w:rFonts w:ascii="Aptos" w:eastAsia="Aptos" w:hAnsi="Aptos" w:cs="Aptos"/>
          <w:sz w:val="24"/>
          <w:szCs w:val="24"/>
        </w:rPr>
        <w:t xml:space="preserve">Canada Cultural Spaces Fund (CCSF) </w:t>
      </w:r>
    </w:p>
    <w:p w14:paraId="5DF70642" w14:textId="77777777" w:rsidR="00BA5D78" w:rsidRDefault="00BA5D78" w:rsidP="00BA5D78">
      <w:pPr>
        <w:spacing w:after="0" w:line="240" w:lineRule="auto"/>
        <w:rPr>
          <w:rFonts w:ascii="Aptos" w:eastAsia="Aptos" w:hAnsi="Aptos" w:cs="Aptos"/>
          <w:sz w:val="24"/>
          <w:szCs w:val="24"/>
        </w:rPr>
      </w:pPr>
    </w:p>
    <w:p w14:paraId="77762DB3" w14:textId="77777777" w:rsidR="00BA5D78" w:rsidRPr="00BA5D78" w:rsidRDefault="00BA5D78" w:rsidP="00BA5D78">
      <w:pPr>
        <w:pStyle w:val="ListParagraph"/>
        <w:spacing w:after="0" w:line="240" w:lineRule="auto"/>
        <w:rPr>
          <w:rFonts w:ascii="Aptos" w:eastAsia="Aptos" w:hAnsi="Aptos" w:cs="Aptos"/>
          <w:sz w:val="24"/>
          <w:szCs w:val="24"/>
        </w:rPr>
      </w:pPr>
    </w:p>
    <w:p w14:paraId="0000000C" w14:textId="11A44B8D" w:rsidR="00330292" w:rsidRDefault="00330292" w:rsidP="000D6ED4">
      <w:pPr>
        <w:spacing w:after="0" w:line="240" w:lineRule="auto"/>
        <w:ind w:left="720"/>
        <w:rPr>
          <w:rFonts w:ascii="Aptos" w:eastAsia="Aptos" w:hAnsi="Aptos" w:cs="Aptos"/>
          <w:sz w:val="24"/>
          <w:szCs w:val="24"/>
        </w:rPr>
      </w:pPr>
    </w:p>
    <w:p w14:paraId="0000000D" w14:textId="77777777" w:rsidR="00330292" w:rsidRPr="00580AA2" w:rsidRDefault="00330292">
      <w:pPr>
        <w:spacing w:after="0" w:line="240" w:lineRule="auto"/>
        <w:rPr>
          <w:rFonts w:ascii="Aptos" w:eastAsia="Aptos" w:hAnsi="Aptos" w:cs="Aptos"/>
          <w:sz w:val="28"/>
          <w:szCs w:val="28"/>
        </w:rPr>
      </w:pPr>
    </w:p>
    <w:p w14:paraId="0000000E" w14:textId="0B7FD281" w:rsidR="00330292" w:rsidRPr="005A525F" w:rsidRDefault="00514933">
      <w:pPr>
        <w:spacing w:after="0" w:line="240" w:lineRule="auto"/>
        <w:rPr>
          <w:rFonts w:ascii="Aptos" w:eastAsia="Aptos" w:hAnsi="Aptos" w:cs="Aptos"/>
          <w:i/>
          <w:iCs/>
          <w:sz w:val="28"/>
          <w:szCs w:val="28"/>
        </w:rPr>
      </w:pPr>
      <w:r w:rsidRPr="00580AA2">
        <w:rPr>
          <w:rFonts w:ascii="Aptos" w:eastAsia="Aptos" w:hAnsi="Aptos" w:cs="Aptos"/>
          <w:b/>
          <w:bCs/>
          <w:sz w:val="28"/>
          <w:szCs w:val="28"/>
        </w:rPr>
        <w:t xml:space="preserve">Approval of the </w:t>
      </w:r>
      <w:r w:rsidR="00F057CF" w:rsidRPr="00580AA2">
        <w:rPr>
          <w:rFonts w:ascii="Aptos" w:eastAsia="Aptos" w:hAnsi="Aptos" w:cs="Aptos"/>
          <w:b/>
          <w:bCs/>
          <w:sz w:val="28"/>
          <w:szCs w:val="28"/>
        </w:rPr>
        <w:t>March</w:t>
      </w:r>
      <w:r w:rsidR="008416E1" w:rsidRPr="00580AA2">
        <w:rPr>
          <w:rFonts w:ascii="Aptos" w:eastAsia="Aptos" w:hAnsi="Aptos" w:cs="Aptos"/>
          <w:b/>
          <w:bCs/>
          <w:sz w:val="28"/>
          <w:szCs w:val="28"/>
        </w:rPr>
        <w:t xml:space="preserve"> 1</w:t>
      </w:r>
      <w:r w:rsidR="00F057CF" w:rsidRPr="00580AA2">
        <w:rPr>
          <w:rFonts w:ascii="Aptos" w:eastAsia="Aptos" w:hAnsi="Aptos" w:cs="Aptos"/>
          <w:b/>
          <w:bCs/>
          <w:sz w:val="28"/>
          <w:szCs w:val="28"/>
        </w:rPr>
        <w:t>7</w:t>
      </w:r>
      <w:r w:rsidRPr="00580AA2">
        <w:rPr>
          <w:rFonts w:ascii="Aptos" w:eastAsia="Aptos" w:hAnsi="Aptos" w:cs="Aptos"/>
          <w:b/>
          <w:bCs/>
          <w:sz w:val="28"/>
          <w:szCs w:val="28"/>
        </w:rPr>
        <w:t xml:space="preserve">th agenda - </w:t>
      </w:r>
      <w:r w:rsidRPr="005A525F">
        <w:rPr>
          <w:rFonts w:ascii="Aptos" w:eastAsia="Aptos" w:hAnsi="Aptos" w:cs="Aptos"/>
          <w:i/>
          <w:iCs/>
          <w:sz w:val="28"/>
          <w:szCs w:val="28"/>
        </w:rPr>
        <w:t>Jeff Wood moved, Connie Lamm seconded; All in favour.</w:t>
      </w:r>
    </w:p>
    <w:p w14:paraId="0000000F" w14:textId="77777777" w:rsidR="00330292" w:rsidRPr="00580AA2" w:rsidRDefault="00330292">
      <w:pPr>
        <w:spacing w:after="0" w:line="240" w:lineRule="auto"/>
        <w:rPr>
          <w:rFonts w:ascii="Aptos" w:eastAsia="Aptos" w:hAnsi="Aptos" w:cs="Aptos"/>
          <w:sz w:val="28"/>
          <w:szCs w:val="28"/>
        </w:rPr>
      </w:pPr>
    </w:p>
    <w:p w14:paraId="00000010" w14:textId="6491050F" w:rsidR="00330292" w:rsidRDefault="00514933">
      <w:pPr>
        <w:spacing w:after="0" w:line="240" w:lineRule="auto"/>
        <w:rPr>
          <w:rFonts w:ascii="Aptos" w:eastAsia="Aptos" w:hAnsi="Aptos" w:cs="Aptos"/>
          <w:i/>
          <w:iCs/>
          <w:sz w:val="28"/>
          <w:szCs w:val="28"/>
        </w:rPr>
      </w:pPr>
      <w:r w:rsidRPr="00580AA2">
        <w:rPr>
          <w:rFonts w:ascii="Aptos" w:eastAsia="Aptos" w:hAnsi="Aptos" w:cs="Aptos"/>
          <w:b/>
          <w:bCs/>
          <w:sz w:val="28"/>
          <w:szCs w:val="28"/>
        </w:rPr>
        <w:lastRenderedPageBreak/>
        <w:t xml:space="preserve">Approval of previous minutes from the </w:t>
      </w:r>
      <w:r w:rsidR="005A525F">
        <w:rPr>
          <w:rFonts w:ascii="Aptos" w:eastAsia="Aptos" w:hAnsi="Aptos" w:cs="Aptos"/>
          <w:b/>
          <w:bCs/>
          <w:sz w:val="28"/>
          <w:szCs w:val="28"/>
        </w:rPr>
        <w:t>February 11</w:t>
      </w:r>
      <w:r w:rsidRPr="00580AA2">
        <w:rPr>
          <w:rFonts w:ascii="Aptos" w:eastAsia="Aptos" w:hAnsi="Aptos" w:cs="Aptos"/>
          <w:b/>
          <w:bCs/>
          <w:sz w:val="28"/>
          <w:szCs w:val="28"/>
        </w:rPr>
        <w:t xml:space="preserve">, </w:t>
      </w:r>
      <w:proofErr w:type="gramStart"/>
      <w:r w:rsidRPr="00580AA2">
        <w:rPr>
          <w:rFonts w:ascii="Aptos" w:eastAsia="Aptos" w:hAnsi="Aptos" w:cs="Aptos"/>
          <w:b/>
          <w:bCs/>
          <w:sz w:val="28"/>
          <w:szCs w:val="28"/>
        </w:rPr>
        <w:t>202</w:t>
      </w:r>
      <w:r w:rsidR="008416E1" w:rsidRPr="00580AA2">
        <w:rPr>
          <w:rFonts w:ascii="Aptos" w:eastAsia="Aptos" w:hAnsi="Aptos" w:cs="Aptos"/>
          <w:b/>
          <w:bCs/>
          <w:sz w:val="28"/>
          <w:szCs w:val="28"/>
        </w:rPr>
        <w:t>6</w:t>
      </w:r>
      <w:proofErr w:type="gramEnd"/>
      <w:r w:rsidRPr="00580AA2">
        <w:rPr>
          <w:rFonts w:ascii="Aptos" w:eastAsia="Aptos" w:hAnsi="Aptos" w:cs="Aptos"/>
          <w:b/>
          <w:bCs/>
          <w:sz w:val="28"/>
          <w:szCs w:val="28"/>
        </w:rPr>
        <w:t xml:space="preserve"> meeting </w:t>
      </w:r>
      <w:r w:rsidR="00F057CF" w:rsidRPr="00580AA2">
        <w:rPr>
          <w:rFonts w:ascii="Aptos" w:eastAsia="Aptos" w:hAnsi="Aptos" w:cs="Aptos"/>
          <w:b/>
          <w:bCs/>
          <w:sz w:val="28"/>
          <w:szCs w:val="28"/>
        </w:rPr>
        <w:t>–</w:t>
      </w:r>
      <w:r w:rsidRPr="00580AA2">
        <w:rPr>
          <w:rFonts w:ascii="Aptos" w:eastAsia="Aptos" w:hAnsi="Aptos" w:cs="Aptos"/>
          <w:b/>
          <w:bCs/>
          <w:sz w:val="28"/>
          <w:szCs w:val="28"/>
        </w:rPr>
        <w:t xml:space="preserve"> </w:t>
      </w:r>
      <w:r w:rsidR="00F057CF" w:rsidRPr="005A525F">
        <w:rPr>
          <w:rFonts w:ascii="Aptos" w:eastAsia="Aptos" w:hAnsi="Aptos" w:cs="Aptos"/>
          <w:i/>
          <w:iCs/>
          <w:sz w:val="28"/>
          <w:szCs w:val="28"/>
        </w:rPr>
        <w:t xml:space="preserve">Gabe Buchanan </w:t>
      </w:r>
      <w:r w:rsidRPr="005A525F">
        <w:rPr>
          <w:rFonts w:ascii="Aptos" w:eastAsia="Aptos" w:hAnsi="Aptos" w:cs="Aptos"/>
          <w:i/>
          <w:iCs/>
          <w:sz w:val="28"/>
          <w:szCs w:val="28"/>
        </w:rPr>
        <w:t xml:space="preserve">moved, </w:t>
      </w:r>
      <w:r w:rsidR="008416E1" w:rsidRPr="005A525F">
        <w:rPr>
          <w:rFonts w:ascii="Aptos" w:eastAsia="Aptos" w:hAnsi="Aptos" w:cs="Aptos"/>
          <w:i/>
          <w:iCs/>
          <w:sz w:val="28"/>
          <w:szCs w:val="28"/>
        </w:rPr>
        <w:t xml:space="preserve">Derek </w:t>
      </w:r>
      <w:proofErr w:type="spellStart"/>
      <w:r w:rsidR="008416E1" w:rsidRPr="005A525F">
        <w:rPr>
          <w:rFonts w:ascii="Aptos" w:eastAsia="Aptos" w:hAnsi="Aptos" w:cs="Aptos"/>
          <w:i/>
          <w:iCs/>
          <w:sz w:val="28"/>
          <w:szCs w:val="28"/>
        </w:rPr>
        <w:t>Amalfa</w:t>
      </w:r>
      <w:proofErr w:type="spellEnd"/>
      <w:r w:rsidRPr="005A525F">
        <w:rPr>
          <w:rFonts w:ascii="Aptos" w:eastAsia="Aptos" w:hAnsi="Aptos" w:cs="Aptos"/>
          <w:i/>
          <w:iCs/>
          <w:sz w:val="28"/>
          <w:szCs w:val="28"/>
        </w:rPr>
        <w:t xml:space="preserve"> seconded; All in favour.</w:t>
      </w:r>
    </w:p>
    <w:p w14:paraId="5A94605B" w14:textId="77777777" w:rsidR="00FC7184" w:rsidRDefault="00FC7184">
      <w:pPr>
        <w:spacing w:after="0" w:line="240" w:lineRule="auto"/>
        <w:rPr>
          <w:rFonts w:ascii="Aptos" w:eastAsia="Aptos" w:hAnsi="Aptos" w:cs="Aptos"/>
          <w:i/>
          <w:iCs/>
          <w:sz w:val="28"/>
          <w:szCs w:val="28"/>
        </w:rPr>
      </w:pPr>
    </w:p>
    <w:p w14:paraId="2FBD4561" w14:textId="7F4BC271" w:rsidR="00FC7184" w:rsidRDefault="00FC7184">
      <w:pPr>
        <w:spacing w:after="0" w:line="240" w:lineRule="auto"/>
        <w:rPr>
          <w:rFonts w:ascii="Aptos" w:eastAsia="Aptos" w:hAnsi="Aptos" w:cs="Aptos"/>
          <w:sz w:val="28"/>
          <w:szCs w:val="28"/>
        </w:rPr>
      </w:pPr>
      <w:r>
        <w:rPr>
          <w:rFonts w:ascii="Aptos" w:eastAsia="Aptos" w:hAnsi="Aptos" w:cs="Aptos"/>
          <w:b/>
          <w:bCs/>
          <w:sz w:val="28"/>
          <w:szCs w:val="28"/>
        </w:rPr>
        <w:t xml:space="preserve">Public </w:t>
      </w:r>
      <w:r w:rsidRPr="00FC7184">
        <w:rPr>
          <w:rFonts w:ascii="Aptos" w:eastAsia="Aptos" w:hAnsi="Aptos" w:cs="Aptos"/>
          <w:b/>
          <w:bCs/>
          <w:sz w:val="28"/>
          <w:szCs w:val="28"/>
        </w:rPr>
        <w:t>Presentations</w:t>
      </w:r>
      <w:r>
        <w:rPr>
          <w:rFonts w:ascii="Aptos" w:eastAsia="Aptos" w:hAnsi="Aptos" w:cs="Aptos"/>
          <w:sz w:val="28"/>
          <w:szCs w:val="28"/>
        </w:rPr>
        <w:t xml:space="preserve">- None </w:t>
      </w:r>
    </w:p>
    <w:p w14:paraId="0719DDDC" w14:textId="77777777" w:rsidR="00FC7184" w:rsidRDefault="00FC7184">
      <w:pPr>
        <w:spacing w:after="0" w:line="240" w:lineRule="auto"/>
        <w:rPr>
          <w:rFonts w:ascii="Aptos" w:eastAsia="Aptos" w:hAnsi="Aptos" w:cs="Aptos"/>
          <w:sz w:val="28"/>
          <w:szCs w:val="28"/>
        </w:rPr>
      </w:pPr>
    </w:p>
    <w:p w14:paraId="534CFF0A" w14:textId="5AFCB49C" w:rsidR="00FC7184" w:rsidRPr="00FC7184" w:rsidRDefault="00FC7184">
      <w:pPr>
        <w:spacing w:after="0" w:line="240" w:lineRule="auto"/>
        <w:rPr>
          <w:rFonts w:ascii="Aptos" w:eastAsia="Aptos" w:hAnsi="Aptos" w:cs="Aptos"/>
          <w:sz w:val="28"/>
          <w:szCs w:val="28"/>
        </w:rPr>
      </w:pPr>
      <w:r w:rsidRPr="00FC7184">
        <w:rPr>
          <w:rFonts w:ascii="Aptos" w:eastAsia="Aptos" w:hAnsi="Aptos" w:cs="Aptos"/>
          <w:b/>
          <w:bCs/>
          <w:sz w:val="28"/>
          <w:szCs w:val="28"/>
        </w:rPr>
        <w:t>Correspondence Received</w:t>
      </w:r>
      <w:r>
        <w:rPr>
          <w:rFonts w:ascii="Aptos" w:eastAsia="Aptos" w:hAnsi="Aptos" w:cs="Aptos"/>
          <w:sz w:val="28"/>
          <w:szCs w:val="28"/>
        </w:rPr>
        <w:t xml:space="preserve">- None </w:t>
      </w:r>
    </w:p>
    <w:p w14:paraId="00000011" w14:textId="77777777" w:rsidR="00330292" w:rsidRDefault="00330292">
      <w:pPr>
        <w:spacing w:after="0" w:line="240" w:lineRule="auto"/>
        <w:rPr>
          <w:rFonts w:ascii="Aptos" w:eastAsia="Aptos" w:hAnsi="Aptos" w:cs="Aptos"/>
          <w:sz w:val="24"/>
          <w:szCs w:val="24"/>
        </w:rPr>
      </w:pPr>
    </w:p>
    <w:p w14:paraId="00000012" w14:textId="77777777" w:rsidR="00330292" w:rsidRPr="00FC7184" w:rsidRDefault="00514933">
      <w:pPr>
        <w:spacing w:after="0"/>
        <w:rPr>
          <w:rFonts w:ascii="Aptos" w:eastAsia="Aptos" w:hAnsi="Aptos" w:cs="Aptos"/>
          <w:b/>
          <w:bCs/>
          <w:sz w:val="32"/>
          <w:szCs w:val="32"/>
          <w:u w:val="single"/>
        </w:rPr>
      </w:pPr>
      <w:r w:rsidRPr="00FC7184">
        <w:rPr>
          <w:rFonts w:ascii="Aptos" w:eastAsia="Aptos" w:hAnsi="Aptos" w:cs="Aptos"/>
          <w:b/>
          <w:bCs/>
          <w:sz w:val="32"/>
          <w:szCs w:val="32"/>
          <w:u w:val="single"/>
        </w:rPr>
        <w:t>Old Business</w:t>
      </w:r>
    </w:p>
    <w:p w14:paraId="1D0CE0AB" w14:textId="77777777" w:rsidR="00B27FA7" w:rsidRPr="005A525F" w:rsidRDefault="00B27FA7">
      <w:pPr>
        <w:spacing w:after="0"/>
        <w:rPr>
          <w:rFonts w:ascii="Aptos" w:eastAsia="Aptos" w:hAnsi="Aptos" w:cs="Aptos"/>
          <w:b/>
          <w:bCs/>
          <w:sz w:val="28"/>
          <w:szCs w:val="28"/>
          <w:u w:val="single"/>
        </w:rPr>
      </w:pPr>
    </w:p>
    <w:p w14:paraId="63AD605D" w14:textId="77777777" w:rsidR="009B603D" w:rsidRPr="005A525F" w:rsidRDefault="009B603D" w:rsidP="009B603D">
      <w:pPr>
        <w:rPr>
          <w:rFonts w:ascii="Aptos" w:eastAsia="Aptos" w:hAnsi="Aptos" w:cs="Aptos"/>
          <w:b/>
          <w:bCs/>
          <w:sz w:val="28"/>
          <w:szCs w:val="28"/>
          <w:u w:val="single"/>
        </w:rPr>
      </w:pPr>
      <w:r w:rsidRPr="005A525F">
        <w:rPr>
          <w:rFonts w:ascii="Aptos" w:eastAsia="Aptos" w:hAnsi="Aptos" w:cs="Aptos"/>
          <w:b/>
          <w:bCs/>
          <w:sz w:val="28"/>
          <w:szCs w:val="28"/>
          <w:u w:val="single"/>
        </w:rPr>
        <w:t>Lockeport Lobster Sea Catch Festival</w:t>
      </w:r>
    </w:p>
    <w:p w14:paraId="0D56CDD1" w14:textId="5B72CF65" w:rsidR="009B603D" w:rsidRPr="00580AA2" w:rsidRDefault="009B603D" w:rsidP="009B603D">
      <w:pPr>
        <w:rPr>
          <w:rFonts w:ascii="Aptos" w:eastAsia="Aptos" w:hAnsi="Aptos" w:cs="Aptos"/>
          <w:sz w:val="28"/>
          <w:szCs w:val="28"/>
        </w:rPr>
      </w:pPr>
      <w:r w:rsidRPr="00580AA2">
        <w:rPr>
          <w:rFonts w:ascii="Aptos" w:eastAsia="Aptos" w:hAnsi="Aptos" w:cs="Aptos"/>
          <w:sz w:val="28"/>
          <w:szCs w:val="28"/>
        </w:rPr>
        <w:t xml:space="preserve">The Lockeport Lobster Sea Catch Festival was held on February 23, 2026. It was an event supported by South Shore Tourism and Nova Scotia Loyal. The event was successful and well attended. It was a great opportunity that provided benefits to the local businesses, fishermen and created an opportunity for residents and visitors to engage in a social activity. There </w:t>
      </w:r>
      <w:proofErr w:type="gramStart"/>
      <w:r w:rsidRPr="00580AA2">
        <w:rPr>
          <w:rFonts w:ascii="Aptos" w:eastAsia="Aptos" w:hAnsi="Aptos" w:cs="Aptos"/>
          <w:sz w:val="28"/>
          <w:szCs w:val="28"/>
        </w:rPr>
        <w:t>w</w:t>
      </w:r>
      <w:r w:rsidR="005A525F">
        <w:rPr>
          <w:rFonts w:ascii="Aptos" w:eastAsia="Aptos" w:hAnsi="Aptos" w:cs="Aptos"/>
          <w:sz w:val="28"/>
          <w:szCs w:val="28"/>
        </w:rPr>
        <w:t>as</w:t>
      </w:r>
      <w:proofErr w:type="gramEnd"/>
      <w:r w:rsidRPr="00580AA2">
        <w:rPr>
          <w:rFonts w:ascii="Aptos" w:eastAsia="Aptos" w:hAnsi="Aptos" w:cs="Aptos"/>
          <w:sz w:val="28"/>
          <w:szCs w:val="28"/>
        </w:rPr>
        <w:t xml:space="preserve"> visitation and support from federal politicians and our municipal partners within Shelburne County. </w:t>
      </w:r>
    </w:p>
    <w:p w14:paraId="56229255" w14:textId="77777777" w:rsidR="009B603D" w:rsidRPr="00580AA2" w:rsidRDefault="009B603D" w:rsidP="009B603D">
      <w:pPr>
        <w:rPr>
          <w:rFonts w:ascii="Aptos" w:eastAsia="Aptos" w:hAnsi="Aptos" w:cs="Aptos"/>
          <w:sz w:val="28"/>
          <w:szCs w:val="28"/>
        </w:rPr>
      </w:pPr>
      <w:r w:rsidRPr="00580AA2">
        <w:rPr>
          <w:rFonts w:ascii="Aptos" w:eastAsia="Aptos" w:hAnsi="Aptos" w:cs="Aptos"/>
          <w:sz w:val="28"/>
          <w:szCs w:val="28"/>
        </w:rPr>
        <w:t xml:space="preserve">The Committee is recommending to Council that The Lockeport Lobster Sea Catch Festival be adopted as an annual event during Lobster Crawl Festivities in the month of February. </w:t>
      </w:r>
    </w:p>
    <w:p w14:paraId="0754A4B1" w14:textId="77777777" w:rsidR="009B603D" w:rsidRPr="00580AA2" w:rsidRDefault="009B603D" w:rsidP="009B603D">
      <w:pPr>
        <w:rPr>
          <w:rFonts w:ascii="Aptos" w:eastAsia="Aptos" w:hAnsi="Aptos" w:cs="Aptos"/>
          <w:i/>
          <w:iCs/>
          <w:sz w:val="28"/>
          <w:szCs w:val="28"/>
        </w:rPr>
      </w:pPr>
      <w:r w:rsidRPr="00580AA2">
        <w:rPr>
          <w:rFonts w:ascii="Aptos" w:eastAsia="Aptos" w:hAnsi="Aptos" w:cs="Aptos"/>
          <w:i/>
          <w:iCs/>
          <w:sz w:val="28"/>
          <w:szCs w:val="28"/>
        </w:rPr>
        <w:t xml:space="preserve">Motion made by Jeff Wood, Seconded by Gabe Buchanan. All in favour. </w:t>
      </w:r>
    </w:p>
    <w:p w14:paraId="553EDDA9" w14:textId="25FAE614" w:rsidR="009B603D" w:rsidRPr="00580AA2" w:rsidRDefault="009B603D" w:rsidP="009B603D">
      <w:pPr>
        <w:rPr>
          <w:rFonts w:ascii="Aptos" w:eastAsia="Aptos" w:hAnsi="Aptos" w:cs="Aptos"/>
          <w:sz w:val="28"/>
          <w:szCs w:val="28"/>
        </w:rPr>
      </w:pPr>
      <w:r w:rsidRPr="00580AA2">
        <w:rPr>
          <w:rFonts w:ascii="Aptos" w:eastAsia="Aptos" w:hAnsi="Aptos" w:cs="Aptos"/>
          <w:sz w:val="28"/>
          <w:szCs w:val="28"/>
        </w:rPr>
        <w:t xml:space="preserve">There will be a de-briefing exercise among organizers and HTC committee scheduled for </w:t>
      </w:r>
      <w:r w:rsidRPr="00580AA2">
        <w:rPr>
          <w:rFonts w:ascii="Aptos" w:eastAsia="Aptos" w:hAnsi="Aptos" w:cs="Aptos"/>
          <w:b/>
          <w:bCs/>
          <w:sz w:val="28"/>
          <w:szCs w:val="28"/>
        </w:rPr>
        <w:t xml:space="preserve">Tuesday April </w:t>
      </w:r>
      <w:r w:rsidR="00F33BC9" w:rsidRPr="00580AA2">
        <w:rPr>
          <w:rFonts w:ascii="Aptos" w:eastAsia="Aptos" w:hAnsi="Aptos" w:cs="Aptos"/>
          <w:b/>
          <w:bCs/>
          <w:sz w:val="28"/>
          <w:szCs w:val="28"/>
        </w:rPr>
        <w:t>14</w:t>
      </w:r>
      <w:r w:rsidR="00F33BC9" w:rsidRPr="00580AA2">
        <w:rPr>
          <w:rFonts w:ascii="Aptos" w:eastAsia="Aptos" w:hAnsi="Aptos" w:cs="Aptos"/>
          <w:b/>
          <w:bCs/>
          <w:sz w:val="28"/>
          <w:szCs w:val="28"/>
          <w:vertAlign w:val="superscript"/>
        </w:rPr>
        <w:t xml:space="preserve"> </w:t>
      </w:r>
      <w:proofErr w:type="spellStart"/>
      <w:r w:rsidR="00F33BC9" w:rsidRPr="00580AA2">
        <w:rPr>
          <w:rFonts w:ascii="Aptos" w:eastAsia="Aptos" w:hAnsi="Aptos" w:cs="Aptos"/>
          <w:b/>
          <w:bCs/>
          <w:sz w:val="28"/>
          <w:szCs w:val="28"/>
          <w:vertAlign w:val="superscript"/>
        </w:rPr>
        <w:t>th</w:t>
      </w:r>
      <w:proofErr w:type="spellEnd"/>
      <w:r w:rsidR="00F33BC9" w:rsidRPr="00580AA2">
        <w:rPr>
          <w:rFonts w:ascii="Aptos" w:eastAsia="Aptos" w:hAnsi="Aptos" w:cs="Aptos"/>
          <w:b/>
          <w:bCs/>
          <w:sz w:val="28"/>
          <w:szCs w:val="28"/>
          <w:vertAlign w:val="superscript"/>
        </w:rPr>
        <w:t xml:space="preserve"> </w:t>
      </w:r>
      <w:r w:rsidRPr="00580AA2">
        <w:rPr>
          <w:rFonts w:ascii="Aptos" w:eastAsia="Aptos" w:hAnsi="Aptos" w:cs="Aptos"/>
          <w:b/>
          <w:bCs/>
          <w:sz w:val="28"/>
          <w:szCs w:val="28"/>
        </w:rPr>
        <w:t>at 5 pm</w:t>
      </w:r>
      <w:r w:rsidRPr="00580AA2">
        <w:rPr>
          <w:rFonts w:ascii="Aptos" w:eastAsia="Aptos" w:hAnsi="Aptos" w:cs="Aptos"/>
          <w:sz w:val="28"/>
          <w:szCs w:val="28"/>
        </w:rPr>
        <w:t xml:space="preserve"> at the Council Chambers. </w:t>
      </w:r>
    </w:p>
    <w:p w14:paraId="4FDBE63D" w14:textId="77777777" w:rsidR="009B603D" w:rsidRDefault="009B603D">
      <w:pPr>
        <w:spacing w:after="0"/>
        <w:rPr>
          <w:rFonts w:ascii="Aptos" w:eastAsia="Aptos" w:hAnsi="Aptos" w:cs="Aptos"/>
          <w:b/>
          <w:bCs/>
          <w:sz w:val="24"/>
          <w:szCs w:val="24"/>
          <w:u w:val="single"/>
        </w:rPr>
      </w:pPr>
    </w:p>
    <w:p w14:paraId="00000013" w14:textId="77777777" w:rsidR="00330292" w:rsidRDefault="00330292">
      <w:pPr>
        <w:spacing w:after="0"/>
        <w:rPr>
          <w:rFonts w:ascii="Aptos" w:eastAsia="Aptos" w:hAnsi="Aptos" w:cs="Aptos"/>
          <w:b/>
          <w:bCs/>
          <w:sz w:val="24"/>
          <w:szCs w:val="24"/>
        </w:rPr>
      </w:pPr>
    </w:p>
    <w:p w14:paraId="00000014" w14:textId="228D9566" w:rsidR="00330292" w:rsidRDefault="00514933">
      <w:pPr>
        <w:spacing w:after="0"/>
        <w:rPr>
          <w:rFonts w:ascii="Aptos" w:eastAsia="Aptos" w:hAnsi="Aptos" w:cs="Aptos"/>
          <w:b/>
          <w:bCs/>
          <w:sz w:val="28"/>
          <w:szCs w:val="28"/>
          <w:u w:val="single"/>
        </w:rPr>
      </w:pPr>
      <w:r w:rsidRPr="005A525F">
        <w:rPr>
          <w:rFonts w:ascii="Aptos" w:eastAsia="Aptos" w:hAnsi="Aptos" w:cs="Aptos"/>
          <w:b/>
          <w:bCs/>
          <w:sz w:val="28"/>
          <w:szCs w:val="28"/>
          <w:u w:val="single"/>
        </w:rPr>
        <w:t>Tourist Site- L</w:t>
      </w:r>
      <w:r w:rsidR="00CE4C91">
        <w:rPr>
          <w:rFonts w:ascii="Aptos" w:eastAsia="Aptos" w:hAnsi="Aptos" w:cs="Aptos"/>
          <w:b/>
          <w:bCs/>
          <w:sz w:val="28"/>
          <w:szCs w:val="28"/>
          <w:u w:val="single"/>
        </w:rPr>
        <w:t>ittle</w:t>
      </w:r>
      <w:r w:rsidRPr="005A525F">
        <w:rPr>
          <w:rFonts w:ascii="Aptos" w:eastAsia="Aptos" w:hAnsi="Aptos" w:cs="Aptos"/>
          <w:b/>
          <w:bCs/>
          <w:sz w:val="28"/>
          <w:szCs w:val="28"/>
          <w:u w:val="single"/>
        </w:rPr>
        <w:t xml:space="preserve"> Mermaid </w:t>
      </w:r>
    </w:p>
    <w:p w14:paraId="3E8FC792" w14:textId="77777777" w:rsidR="005A525F" w:rsidRPr="005A525F" w:rsidRDefault="005A525F" w:rsidP="005A525F">
      <w:pPr>
        <w:spacing w:before="240" w:after="240"/>
        <w:rPr>
          <w:sz w:val="28"/>
          <w:szCs w:val="28"/>
        </w:rPr>
      </w:pPr>
      <w:r w:rsidRPr="005A525F">
        <w:rPr>
          <w:sz w:val="28"/>
          <w:szCs w:val="28"/>
        </w:rPr>
        <w:t>The Committee reviewed feedback received online and from the community. There was recognition that additional discussion, planning, and community engagement are required.</w:t>
      </w:r>
    </w:p>
    <w:p w14:paraId="2CE7F70B" w14:textId="0D3979BB" w:rsidR="005A525F" w:rsidRPr="005A525F" w:rsidRDefault="005A525F" w:rsidP="005A525F">
      <w:pPr>
        <w:spacing w:before="240" w:after="240"/>
        <w:rPr>
          <w:sz w:val="28"/>
          <w:szCs w:val="28"/>
        </w:rPr>
      </w:pPr>
      <w:r w:rsidRPr="005A525F">
        <w:rPr>
          <w:sz w:val="28"/>
          <w:szCs w:val="28"/>
        </w:rPr>
        <w:t>The project has generated significant interest</w:t>
      </w:r>
      <w:r w:rsidR="00FC7184">
        <w:rPr>
          <w:sz w:val="28"/>
          <w:szCs w:val="28"/>
        </w:rPr>
        <w:t xml:space="preserve"> nationally</w:t>
      </w:r>
      <w:r w:rsidRPr="005A525F">
        <w:rPr>
          <w:sz w:val="28"/>
          <w:szCs w:val="28"/>
        </w:rPr>
        <w:t xml:space="preserve">, with over 10,000 social media impressions, indicating </w:t>
      </w:r>
      <w:r w:rsidR="00CE4C91">
        <w:rPr>
          <w:sz w:val="28"/>
          <w:szCs w:val="28"/>
        </w:rPr>
        <w:t xml:space="preserve">strong </w:t>
      </w:r>
      <w:r w:rsidRPr="005A525F">
        <w:rPr>
          <w:sz w:val="28"/>
          <w:szCs w:val="28"/>
        </w:rPr>
        <w:t>potential as a future tourism opportunity</w:t>
      </w:r>
      <w:r w:rsidR="00CE4C91">
        <w:rPr>
          <w:sz w:val="28"/>
          <w:szCs w:val="28"/>
        </w:rPr>
        <w:t xml:space="preserve"> that is fictious yet art related</w:t>
      </w:r>
      <w:r w:rsidRPr="005A525F">
        <w:rPr>
          <w:sz w:val="28"/>
          <w:szCs w:val="28"/>
        </w:rPr>
        <w:t xml:space="preserve">. The exact location of any installation requires </w:t>
      </w:r>
      <w:r w:rsidRPr="005A525F">
        <w:rPr>
          <w:sz w:val="28"/>
          <w:szCs w:val="28"/>
        </w:rPr>
        <w:lastRenderedPageBreak/>
        <w:t>further research and consultation. The Committee agreed not to incorporate the original story into the project.</w:t>
      </w:r>
    </w:p>
    <w:p w14:paraId="59FD3404" w14:textId="4B79391E" w:rsidR="005A525F" w:rsidRPr="005A525F" w:rsidRDefault="005A525F" w:rsidP="005A525F">
      <w:pPr>
        <w:spacing w:before="240" w:after="240"/>
        <w:rPr>
          <w:sz w:val="28"/>
          <w:szCs w:val="28"/>
        </w:rPr>
      </w:pPr>
      <w:r w:rsidRPr="005A525F">
        <w:rPr>
          <w:sz w:val="28"/>
          <w:szCs w:val="28"/>
        </w:rPr>
        <w:t xml:space="preserve">Next steps include further research into potential impacts and benefits, location, </w:t>
      </w:r>
      <w:r w:rsidR="00CE4C91">
        <w:rPr>
          <w:sz w:val="28"/>
          <w:szCs w:val="28"/>
        </w:rPr>
        <w:t xml:space="preserve">and </w:t>
      </w:r>
      <w:r w:rsidRPr="005A525F">
        <w:rPr>
          <w:sz w:val="28"/>
          <w:szCs w:val="28"/>
        </w:rPr>
        <w:t>scale. The Committee emphasized the importance of developing a clear and constructive process for public engagement moving forward.</w:t>
      </w:r>
      <w:r w:rsidR="00CE4C91">
        <w:rPr>
          <w:sz w:val="28"/>
          <w:szCs w:val="28"/>
        </w:rPr>
        <w:t xml:space="preserve"> The Committee always encourages community residents to bring forward ideas, suggestions or privately initiate community projects that are wide ranging and include artistic impression, tourist sites, historical and cultural significance that all </w:t>
      </w:r>
      <w:r w:rsidR="00FC7184">
        <w:rPr>
          <w:sz w:val="28"/>
          <w:szCs w:val="28"/>
        </w:rPr>
        <w:t xml:space="preserve">equally </w:t>
      </w:r>
      <w:r w:rsidR="00CE4C91">
        <w:rPr>
          <w:sz w:val="28"/>
          <w:szCs w:val="28"/>
        </w:rPr>
        <w:t xml:space="preserve">promote and enhance the Town of Lockeport. They are not all the same but there is a place for all. </w:t>
      </w:r>
    </w:p>
    <w:p w14:paraId="00000015" w14:textId="77777777" w:rsidR="00330292" w:rsidRPr="005A525F" w:rsidRDefault="00330292">
      <w:pPr>
        <w:spacing w:after="0"/>
        <w:rPr>
          <w:rFonts w:ascii="Aptos" w:eastAsia="Aptos" w:hAnsi="Aptos" w:cs="Aptos"/>
          <w:b/>
          <w:bCs/>
          <w:sz w:val="28"/>
          <w:szCs w:val="28"/>
          <w:u w:val="single"/>
        </w:rPr>
      </w:pPr>
    </w:p>
    <w:p w14:paraId="0000001B" w14:textId="77777777" w:rsidR="00330292" w:rsidRPr="005A525F" w:rsidRDefault="00514933">
      <w:pPr>
        <w:spacing w:after="0"/>
        <w:rPr>
          <w:rFonts w:ascii="Aptos" w:eastAsia="Aptos" w:hAnsi="Aptos" w:cs="Aptos"/>
          <w:b/>
          <w:bCs/>
          <w:sz w:val="28"/>
          <w:szCs w:val="28"/>
          <w:u w:val="single"/>
        </w:rPr>
      </w:pPr>
      <w:r w:rsidRPr="005A525F">
        <w:rPr>
          <w:rFonts w:ascii="Aptos" w:eastAsia="Aptos" w:hAnsi="Aptos" w:cs="Aptos"/>
          <w:b/>
          <w:bCs/>
          <w:sz w:val="28"/>
          <w:szCs w:val="28"/>
          <w:u w:val="single"/>
        </w:rPr>
        <w:t>Recognition and Appreciation Award</w:t>
      </w:r>
    </w:p>
    <w:p w14:paraId="0000001C" w14:textId="77777777" w:rsidR="00330292" w:rsidRPr="005A525F" w:rsidRDefault="00330292">
      <w:pPr>
        <w:spacing w:after="0"/>
        <w:rPr>
          <w:rFonts w:ascii="Aptos" w:eastAsia="Aptos" w:hAnsi="Aptos" w:cs="Aptos"/>
          <w:b/>
          <w:bCs/>
          <w:sz w:val="28"/>
          <w:szCs w:val="28"/>
          <w:u w:val="single"/>
        </w:rPr>
      </w:pPr>
    </w:p>
    <w:p w14:paraId="0000001D" w14:textId="23A00A77" w:rsidR="00330292" w:rsidRPr="005A525F" w:rsidRDefault="00BA5D78">
      <w:pPr>
        <w:spacing w:after="0"/>
        <w:rPr>
          <w:rFonts w:ascii="Aptos" w:eastAsia="Aptos" w:hAnsi="Aptos" w:cs="Aptos"/>
          <w:i/>
          <w:iCs/>
          <w:sz w:val="28"/>
          <w:szCs w:val="28"/>
        </w:rPr>
      </w:pPr>
      <w:r w:rsidRPr="005A525F">
        <w:rPr>
          <w:rFonts w:ascii="Aptos" w:eastAsia="Aptos" w:hAnsi="Aptos" w:cs="Aptos"/>
          <w:sz w:val="28"/>
          <w:szCs w:val="28"/>
        </w:rPr>
        <w:t>April</w:t>
      </w:r>
      <w:r w:rsidR="000D6ED4" w:rsidRPr="005A525F">
        <w:rPr>
          <w:rFonts w:ascii="Aptos" w:eastAsia="Aptos" w:hAnsi="Aptos" w:cs="Aptos"/>
          <w:sz w:val="28"/>
          <w:szCs w:val="28"/>
        </w:rPr>
        <w:t xml:space="preserve"> recipients</w:t>
      </w:r>
      <w:r w:rsidR="00810DF8" w:rsidRPr="005A525F">
        <w:rPr>
          <w:rFonts w:ascii="Aptos" w:eastAsia="Aptos" w:hAnsi="Aptos" w:cs="Aptos"/>
          <w:sz w:val="28"/>
          <w:szCs w:val="28"/>
        </w:rPr>
        <w:t xml:space="preserve"> for the </w:t>
      </w:r>
      <w:r w:rsidR="000D6ED4" w:rsidRPr="005A525F">
        <w:rPr>
          <w:rFonts w:ascii="Aptos" w:eastAsia="Aptos" w:hAnsi="Aptos" w:cs="Aptos"/>
          <w:sz w:val="28"/>
          <w:szCs w:val="28"/>
        </w:rPr>
        <w:t>“Love</w:t>
      </w:r>
      <w:r w:rsidR="00810DF8" w:rsidRPr="005A525F">
        <w:rPr>
          <w:rFonts w:ascii="Aptos" w:eastAsia="Aptos" w:hAnsi="Aptos" w:cs="Aptos"/>
          <w:sz w:val="28"/>
          <w:szCs w:val="28"/>
        </w:rPr>
        <w:t xml:space="preserve"> Lockeport </w:t>
      </w:r>
      <w:r w:rsidR="000D6ED4" w:rsidRPr="005A525F">
        <w:rPr>
          <w:rFonts w:ascii="Aptos" w:eastAsia="Aptos" w:hAnsi="Aptos" w:cs="Aptos"/>
          <w:sz w:val="28"/>
          <w:szCs w:val="28"/>
        </w:rPr>
        <w:t>Award” are</w:t>
      </w:r>
      <w:r w:rsidR="00514933" w:rsidRPr="005A525F">
        <w:rPr>
          <w:rFonts w:ascii="Aptos" w:eastAsia="Aptos" w:hAnsi="Aptos" w:cs="Aptos"/>
          <w:sz w:val="28"/>
          <w:szCs w:val="28"/>
        </w:rPr>
        <w:t xml:space="preserve"> </w:t>
      </w:r>
      <w:r w:rsidRPr="005A525F">
        <w:rPr>
          <w:rFonts w:ascii="Aptos" w:eastAsia="Aptos" w:hAnsi="Aptos" w:cs="Aptos"/>
          <w:sz w:val="28"/>
          <w:szCs w:val="28"/>
        </w:rPr>
        <w:t>Beech Street Kitchen</w:t>
      </w:r>
      <w:r w:rsidR="00514933" w:rsidRPr="005A525F">
        <w:rPr>
          <w:rFonts w:ascii="Aptos" w:eastAsia="Aptos" w:hAnsi="Aptos" w:cs="Aptos"/>
          <w:sz w:val="28"/>
          <w:szCs w:val="28"/>
        </w:rPr>
        <w:t xml:space="preserve"> and </w:t>
      </w:r>
      <w:r w:rsidR="00BC523D" w:rsidRPr="005A525F">
        <w:rPr>
          <w:rFonts w:ascii="Aptos" w:eastAsia="Aptos" w:hAnsi="Aptos" w:cs="Aptos"/>
          <w:sz w:val="28"/>
          <w:szCs w:val="28"/>
        </w:rPr>
        <w:t xml:space="preserve">Lester Swansburg, Electrical. </w:t>
      </w:r>
      <w:r w:rsidR="00BC523D" w:rsidRPr="005A525F">
        <w:rPr>
          <w:rFonts w:ascii="Aptos" w:eastAsia="Aptos" w:hAnsi="Aptos" w:cs="Aptos"/>
          <w:i/>
          <w:iCs/>
          <w:sz w:val="28"/>
          <w:szCs w:val="28"/>
        </w:rPr>
        <w:t xml:space="preserve">Motion made by D. </w:t>
      </w:r>
      <w:proofErr w:type="spellStart"/>
      <w:r w:rsidR="00BC523D" w:rsidRPr="005A525F">
        <w:rPr>
          <w:rFonts w:ascii="Aptos" w:eastAsia="Aptos" w:hAnsi="Aptos" w:cs="Aptos"/>
          <w:i/>
          <w:iCs/>
          <w:sz w:val="28"/>
          <w:szCs w:val="28"/>
        </w:rPr>
        <w:t>Amalfa</w:t>
      </w:r>
      <w:proofErr w:type="spellEnd"/>
      <w:r w:rsidR="00BC523D" w:rsidRPr="005A525F">
        <w:rPr>
          <w:rFonts w:ascii="Aptos" w:eastAsia="Aptos" w:hAnsi="Aptos" w:cs="Aptos"/>
          <w:i/>
          <w:iCs/>
          <w:sz w:val="28"/>
          <w:szCs w:val="28"/>
        </w:rPr>
        <w:t xml:space="preserve">, seconded by N. Stephens. All in favour. </w:t>
      </w:r>
    </w:p>
    <w:p w14:paraId="0000001F" w14:textId="4DE863E6" w:rsidR="00330292" w:rsidRPr="00580AA2" w:rsidRDefault="00330292">
      <w:pPr>
        <w:spacing w:after="0"/>
        <w:rPr>
          <w:rFonts w:ascii="Aptos" w:eastAsia="Aptos" w:hAnsi="Aptos" w:cs="Aptos"/>
          <w:i/>
          <w:iCs/>
          <w:sz w:val="28"/>
          <w:szCs w:val="28"/>
        </w:rPr>
      </w:pPr>
    </w:p>
    <w:p w14:paraId="00000020" w14:textId="77777777" w:rsidR="00330292" w:rsidRPr="00580AA2" w:rsidRDefault="00330292">
      <w:pPr>
        <w:spacing w:after="0"/>
        <w:rPr>
          <w:rFonts w:ascii="Aptos" w:eastAsia="Aptos" w:hAnsi="Aptos" w:cs="Aptos"/>
          <w:sz w:val="28"/>
          <w:szCs w:val="28"/>
        </w:rPr>
      </w:pPr>
    </w:p>
    <w:p w14:paraId="00000029" w14:textId="77777777" w:rsidR="00330292" w:rsidRPr="00FC7184" w:rsidRDefault="00514933">
      <w:pPr>
        <w:rPr>
          <w:rFonts w:ascii="Aptos" w:eastAsia="Aptos" w:hAnsi="Aptos" w:cs="Aptos"/>
          <w:b/>
          <w:bCs/>
          <w:sz w:val="28"/>
          <w:szCs w:val="28"/>
          <w:u w:val="single"/>
        </w:rPr>
      </w:pPr>
      <w:r w:rsidRPr="00FC7184">
        <w:rPr>
          <w:rFonts w:ascii="Aptos" w:eastAsia="Aptos" w:hAnsi="Aptos" w:cs="Aptos"/>
          <w:b/>
          <w:bCs/>
          <w:sz w:val="28"/>
          <w:szCs w:val="28"/>
          <w:u w:val="single"/>
        </w:rPr>
        <w:t>Lockeport Committees Realignment of Advisory Responsibility</w:t>
      </w:r>
    </w:p>
    <w:p w14:paraId="0000002A" w14:textId="1DFB5672" w:rsidR="00330292" w:rsidRPr="00580AA2" w:rsidRDefault="009B603D">
      <w:pPr>
        <w:rPr>
          <w:rFonts w:ascii="Aptos" w:eastAsia="Aptos" w:hAnsi="Aptos" w:cs="Aptos"/>
          <w:sz w:val="28"/>
          <w:szCs w:val="28"/>
        </w:rPr>
      </w:pPr>
      <w:r w:rsidRPr="00580AA2">
        <w:rPr>
          <w:rFonts w:ascii="Aptos" w:eastAsia="Aptos" w:hAnsi="Aptos" w:cs="Aptos"/>
          <w:sz w:val="28"/>
          <w:szCs w:val="28"/>
        </w:rPr>
        <w:t xml:space="preserve">No updates currently. Both Recreation and Heritage &amp; Tourism Committees awaiting direction. </w:t>
      </w:r>
    </w:p>
    <w:p w14:paraId="7011C60E" w14:textId="77777777" w:rsidR="00B27FA7" w:rsidRDefault="00B27FA7">
      <w:pPr>
        <w:rPr>
          <w:rFonts w:ascii="Aptos" w:eastAsia="Aptos" w:hAnsi="Aptos" w:cs="Aptos"/>
          <w:sz w:val="24"/>
          <w:szCs w:val="24"/>
        </w:rPr>
      </w:pPr>
    </w:p>
    <w:p w14:paraId="4CDEED3A" w14:textId="77777777" w:rsidR="00B27FA7" w:rsidRPr="00FC7184" w:rsidRDefault="00B27FA7" w:rsidP="00B27FA7">
      <w:pPr>
        <w:rPr>
          <w:rFonts w:ascii="Aptos" w:eastAsia="Aptos" w:hAnsi="Aptos" w:cs="Aptos"/>
          <w:b/>
          <w:bCs/>
          <w:sz w:val="28"/>
          <w:szCs w:val="28"/>
          <w:u w:val="single"/>
        </w:rPr>
      </w:pPr>
      <w:r w:rsidRPr="00FC7184">
        <w:rPr>
          <w:rFonts w:ascii="Aptos" w:eastAsia="Aptos" w:hAnsi="Aptos" w:cs="Aptos"/>
          <w:b/>
          <w:bCs/>
          <w:sz w:val="28"/>
          <w:szCs w:val="28"/>
          <w:u w:val="single"/>
        </w:rPr>
        <w:t xml:space="preserve">District 33 Christmas Lights at Beach Centre Lobster Trap </w:t>
      </w:r>
    </w:p>
    <w:p w14:paraId="1F3F95FA" w14:textId="71A8A89F" w:rsidR="00B27FA7" w:rsidRDefault="00B27FA7" w:rsidP="00B27FA7">
      <w:pPr>
        <w:rPr>
          <w:color w:val="000000"/>
          <w:sz w:val="27"/>
          <w:szCs w:val="27"/>
        </w:rPr>
      </w:pPr>
      <w:r>
        <w:rPr>
          <w:color w:val="000000"/>
          <w:sz w:val="27"/>
          <w:szCs w:val="27"/>
        </w:rPr>
        <w:t>The Committee agreed this is an important initiative to support local fishers and looks forward to leading the project. Additional details will be shared in the fall, closer to the start of the lobster season.</w:t>
      </w:r>
      <w:r w:rsidR="00580AA2">
        <w:rPr>
          <w:color w:val="000000"/>
          <w:sz w:val="27"/>
          <w:szCs w:val="27"/>
        </w:rPr>
        <w:t xml:space="preserve"> This item will be included in the 2026/27 project list. </w:t>
      </w:r>
    </w:p>
    <w:p w14:paraId="2C868218" w14:textId="4A808ABA" w:rsidR="00B27FA7" w:rsidRPr="00FC7184" w:rsidRDefault="00B27FA7" w:rsidP="00B27FA7">
      <w:pPr>
        <w:rPr>
          <w:rFonts w:ascii="Aptos" w:eastAsia="Aptos" w:hAnsi="Aptos" w:cs="Aptos"/>
          <w:sz w:val="28"/>
          <w:szCs w:val="28"/>
        </w:rPr>
      </w:pPr>
      <w:r w:rsidRPr="00FC7184">
        <w:rPr>
          <w:rFonts w:ascii="Aptos" w:eastAsia="Aptos" w:hAnsi="Aptos" w:cs="Aptos"/>
          <w:b/>
          <w:bCs/>
          <w:sz w:val="28"/>
          <w:szCs w:val="28"/>
          <w:u w:val="single"/>
        </w:rPr>
        <w:t>Crescent Beach Dog Leash Sign &amp; Library</w:t>
      </w:r>
    </w:p>
    <w:p w14:paraId="170766BB" w14:textId="3DC4453F" w:rsidR="00B27FA7" w:rsidRPr="003631DC" w:rsidRDefault="00B27FA7" w:rsidP="00B27FA7">
      <w:pPr>
        <w:rPr>
          <w:rFonts w:ascii="Aptos" w:eastAsia="Aptos" w:hAnsi="Aptos" w:cs="Aptos"/>
          <w:sz w:val="24"/>
          <w:szCs w:val="24"/>
        </w:rPr>
      </w:pPr>
      <w:r>
        <w:rPr>
          <w:color w:val="000000"/>
          <w:sz w:val="27"/>
          <w:szCs w:val="27"/>
        </w:rPr>
        <w:t>The Committee agreed to continue exploring improved “dogs on leash” signage at Crescent Beach. Further research is required regarding costs, partnerships, design, and funding. This item will be included in the 2026/27 project list.</w:t>
      </w:r>
    </w:p>
    <w:p w14:paraId="28DFCB49" w14:textId="77777777" w:rsidR="00B27FA7" w:rsidRDefault="00B27FA7" w:rsidP="00B27FA7">
      <w:pPr>
        <w:rPr>
          <w:rFonts w:ascii="Aptos" w:eastAsia="Aptos" w:hAnsi="Aptos" w:cs="Aptos"/>
          <w:sz w:val="24"/>
          <w:szCs w:val="24"/>
        </w:rPr>
      </w:pPr>
    </w:p>
    <w:p w14:paraId="5430B413" w14:textId="01306C9D" w:rsidR="009B603D" w:rsidRPr="00FC7184" w:rsidRDefault="00B27FA7">
      <w:pPr>
        <w:rPr>
          <w:rFonts w:ascii="Aptos" w:eastAsia="Aptos" w:hAnsi="Aptos" w:cs="Aptos"/>
          <w:b/>
          <w:bCs/>
          <w:sz w:val="28"/>
          <w:szCs w:val="28"/>
          <w:u w:val="single"/>
        </w:rPr>
      </w:pPr>
      <w:r w:rsidRPr="00FC7184">
        <w:rPr>
          <w:rFonts w:ascii="Aptos" w:eastAsia="Aptos" w:hAnsi="Aptos" w:cs="Aptos"/>
          <w:b/>
          <w:bCs/>
          <w:sz w:val="28"/>
          <w:szCs w:val="28"/>
          <w:u w:val="single"/>
        </w:rPr>
        <w:t>Nautical Buoys Re-Painting</w:t>
      </w:r>
    </w:p>
    <w:p w14:paraId="1BA345E2" w14:textId="4EC6477C" w:rsidR="00B27FA7" w:rsidRPr="00580AA2" w:rsidRDefault="00B27FA7">
      <w:pPr>
        <w:rPr>
          <w:rFonts w:ascii="Aptos" w:eastAsia="Aptos" w:hAnsi="Aptos" w:cs="Aptos"/>
          <w:sz w:val="28"/>
          <w:szCs w:val="28"/>
        </w:rPr>
      </w:pPr>
      <w:r w:rsidRPr="00580AA2">
        <w:rPr>
          <w:rFonts w:ascii="Aptos" w:eastAsia="Aptos" w:hAnsi="Aptos" w:cs="Aptos"/>
          <w:sz w:val="28"/>
          <w:szCs w:val="28"/>
        </w:rPr>
        <w:t xml:space="preserve">The Committee has identified and supported the repainting of the two Nautical Buoys located in Town. </w:t>
      </w:r>
      <w:r w:rsidR="00F33BC9" w:rsidRPr="00580AA2">
        <w:rPr>
          <w:rFonts w:ascii="Aptos" w:eastAsia="Aptos" w:hAnsi="Aptos" w:cs="Aptos"/>
          <w:sz w:val="28"/>
          <w:szCs w:val="28"/>
        </w:rPr>
        <w:t>The committee will be recommending to council to repaint these two Town fixtures to enhance their presentation. The committee will volunteer to repaint these Buoys provided the Town cover the costs for supplies and paint. This item will be included in the 2026/27 project list.</w:t>
      </w:r>
    </w:p>
    <w:p w14:paraId="4A91C808" w14:textId="0F3F1377" w:rsidR="00F33BC9" w:rsidRPr="00580AA2" w:rsidRDefault="00F33BC9">
      <w:pPr>
        <w:rPr>
          <w:rFonts w:ascii="Aptos" w:eastAsia="Aptos" w:hAnsi="Aptos" w:cs="Aptos"/>
          <w:i/>
          <w:iCs/>
          <w:sz w:val="28"/>
          <w:szCs w:val="28"/>
        </w:rPr>
      </w:pPr>
      <w:r w:rsidRPr="00580AA2">
        <w:rPr>
          <w:rFonts w:ascii="Aptos" w:eastAsia="Aptos" w:hAnsi="Aptos" w:cs="Aptos"/>
          <w:i/>
          <w:iCs/>
          <w:sz w:val="28"/>
          <w:szCs w:val="28"/>
        </w:rPr>
        <w:t xml:space="preserve">Motion made by J. Wood, seconded by G. Benham. All in favour. </w:t>
      </w:r>
    </w:p>
    <w:p w14:paraId="67AE214F" w14:textId="4A123170" w:rsidR="003144C7" w:rsidRPr="003144C7" w:rsidRDefault="003144C7">
      <w:pPr>
        <w:rPr>
          <w:rFonts w:ascii="Aptos" w:eastAsia="Aptos" w:hAnsi="Aptos" w:cs="Aptos"/>
          <w:sz w:val="24"/>
          <w:szCs w:val="24"/>
        </w:rPr>
      </w:pPr>
    </w:p>
    <w:p w14:paraId="00000031" w14:textId="77777777" w:rsidR="00330292" w:rsidRPr="00FC7184" w:rsidRDefault="00514933">
      <w:pPr>
        <w:rPr>
          <w:rFonts w:ascii="Aptos" w:eastAsia="Aptos" w:hAnsi="Aptos" w:cs="Aptos"/>
          <w:b/>
          <w:bCs/>
          <w:sz w:val="32"/>
          <w:szCs w:val="32"/>
        </w:rPr>
      </w:pPr>
      <w:r w:rsidRPr="00FC7184">
        <w:rPr>
          <w:rFonts w:ascii="Aptos" w:eastAsia="Aptos" w:hAnsi="Aptos" w:cs="Aptos"/>
          <w:b/>
          <w:bCs/>
          <w:sz w:val="32"/>
          <w:szCs w:val="32"/>
        </w:rPr>
        <w:t xml:space="preserve">New Business </w:t>
      </w:r>
    </w:p>
    <w:p w14:paraId="6CD06249" w14:textId="77777777" w:rsidR="00F33BC9" w:rsidRDefault="00F33BC9">
      <w:pPr>
        <w:rPr>
          <w:rFonts w:ascii="Aptos" w:eastAsia="Aptos" w:hAnsi="Aptos" w:cs="Aptos"/>
          <w:b/>
          <w:bCs/>
          <w:sz w:val="24"/>
          <w:szCs w:val="24"/>
        </w:rPr>
      </w:pPr>
    </w:p>
    <w:p w14:paraId="667A4CA4" w14:textId="1783EF62" w:rsidR="00F33BC9" w:rsidRPr="00590208" w:rsidRDefault="00F33BC9">
      <w:pPr>
        <w:rPr>
          <w:rFonts w:ascii="Aptos" w:eastAsia="Aptos" w:hAnsi="Aptos" w:cs="Aptos"/>
          <w:b/>
          <w:bCs/>
          <w:sz w:val="28"/>
          <w:szCs w:val="28"/>
          <w:u w:val="single"/>
        </w:rPr>
      </w:pPr>
      <w:r w:rsidRPr="00590208">
        <w:rPr>
          <w:rFonts w:ascii="Aptos" w:eastAsia="Aptos" w:hAnsi="Aptos" w:cs="Aptos"/>
          <w:b/>
          <w:bCs/>
          <w:sz w:val="28"/>
          <w:szCs w:val="28"/>
          <w:u w:val="single"/>
        </w:rPr>
        <w:t>Provincial Budget Cuts to Heritage, Museums, Arts, Tourism</w:t>
      </w:r>
    </w:p>
    <w:p w14:paraId="1F34BEED" w14:textId="4D7FBFE2" w:rsidR="00F33BC9" w:rsidRDefault="00F33BC9">
      <w:pPr>
        <w:rPr>
          <w:color w:val="000000"/>
          <w:sz w:val="27"/>
          <w:szCs w:val="27"/>
        </w:rPr>
      </w:pPr>
      <w:r>
        <w:rPr>
          <w:color w:val="000000"/>
          <w:sz w:val="27"/>
          <w:szCs w:val="27"/>
        </w:rPr>
        <w:t xml:space="preserve">The Committee agreed that no additional letter to the </w:t>
      </w:r>
      <w:r>
        <w:rPr>
          <w:color w:val="000000"/>
          <w:sz w:val="27"/>
          <w:szCs w:val="27"/>
        </w:rPr>
        <w:t>province</w:t>
      </w:r>
      <w:r>
        <w:rPr>
          <w:color w:val="000000"/>
          <w:sz w:val="27"/>
          <w:szCs w:val="27"/>
        </w:rPr>
        <w:t xml:space="preserve"> is required regarding museum funding, as the previous joint letter from the five municipal units adequately captured ongoing concerns.</w:t>
      </w:r>
      <w:r w:rsidR="00590208">
        <w:rPr>
          <w:color w:val="000000"/>
          <w:sz w:val="27"/>
          <w:szCs w:val="27"/>
        </w:rPr>
        <w:t xml:space="preserve"> </w:t>
      </w:r>
    </w:p>
    <w:p w14:paraId="1829F89E" w14:textId="67AFA8DE" w:rsidR="00590208" w:rsidRPr="00590208" w:rsidRDefault="00590208">
      <w:pPr>
        <w:rPr>
          <w:b/>
          <w:bCs/>
          <w:color w:val="000000"/>
          <w:sz w:val="27"/>
          <w:szCs w:val="27"/>
          <w:u w:val="single"/>
        </w:rPr>
      </w:pPr>
      <w:r w:rsidRPr="00590208">
        <w:rPr>
          <w:b/>
          <w:bCs/>
          <w:color w:val="000000"/>
          <w:sz w:val="27"/>
          <w:szCs w:val="27"/>
          <w:u w:val="single"/>
        </w:rPr>
        <w:t xml:space="preserve">Floyds Little Harbour </w:t>
      </w:r>
      <w:r>
        <w:rPr>
          <w:b/>
          <w:bCs/>
          <w:color w:val="000000"/>
          <w:sz w:val="27"/>
          <w:szCs w:val="27"/>
          <w:u w:val="single"/>
        </w:rPr>
        <w:t>Boats</w:t>
      </w:r>
      <w:r w:rsidRPr="00590208">
        <w:rPr>
          <w:b/>
          <w:bCs/>
          <w:color w:val="000000"/>
          <w:sz w:val="27"/>
          <w:szCs w:val="27"/>
          <w:u w:val="single"/>
        </w:rPr>
        <w:t>– Back Bay</w:t>
      </w:r>
    </w:p>
    <w:p w14:paraId="669BD06B" w14:textId="77777777" w:rsidR="00590208" w:rsidRPr="005A525F" w:rsidRDefault="00590208" w:rsidP="00590208">
      <w:pPr>
        <w:pStyle w:val="NormalWeb"/>
        <w:rPr>
          <w:color w:val="000000"/>
          <w:sz w:val="28"/>
          <w:szCs w:val="28"/>
        </w:rPr>
      </w:pPr>
      <w:r w:rsidRPr="005A525F">
        <w:rPr>
          <w:color w:val="000000"/>
          <w:sz w:val="28"/>
          <w:szCs w:val="28"/>
        </w:rPr>
        <w:t>The Committee discussed maintenance challenges at Floyd’s Wharf, a long-standing, resident-driven local attraction. Community members have provided some support to date. The Committee acknowledged the importance of the wharf and will seek additional information to determine whether further support can be provided.</w:t>
      </w:r>
    </w:p>
    <w:p w14:paraId="02977436" w14:textId="35A96D73" w:rsidR="00590208" w:rsidRPr="00590208" w:rsidRDefault="00590208" w:rsidP="00590208">
      <w:pPr>
        <w:pStyle w:val="NormalWeb"/>
        <w:rPr>
          <w:b/>
          <w:bCs/>
          <w:color w:val="000000"/>
          <w:sz w:val="28"/>
          <w:szCs w:val="28"/>
          <w:u w:val="single"/>
        </w:rPr>
      </w:pPr>
      <w:r w:rsidRPr="00590208">
        <w:rPr>
          <w:b/>
          <w:bCs/>
          <w:color w:val="000000"/>
          <w:sz w:val="28"/>
          <w:szCs w:val="28"/>
          <w:u w:val="single"/>
        </w:rPr>
        <w:t>West Head Conservation Site Promotion</w:t>
      </w:r>
    </w:p>
    <w:p w14:paraId="72BBE297" w14:textId="7B7CB1D3" w:rsidR="00590208" w:rsidRDefault="00590208" w:rsidP="00590208">
      <w:pPr>
        <w:pStyle w:val="NormalWeb"/>
        <w:rPr>
          <w:color w:val="000000"/>
          <w:sz w:val="27"/>
          <w:szCs w:val="27"/>
        </w:rPr>
      </w:pPr>
      <w:r>
        <w:rPr>
          <w:color w:val="000000"/>
          <w:sz w:val="27"/>
          <w:szCs w:val="27"/>
        </w:rPr>
        <w:t xml:space="preserve">The </w:t>
      </w:r>
      <w:r>
        <w:rPr>
          <w:color w:val="000000"/>
          <w:sz w:val="27"/>
          <w:szCs w:val="27"/>
        </w:rPr>
        <w:t>Heritage &amp; Tourism Committee</w:t>
      </w:r>
      <w:r>
        <w:rPr>
          <w:color w:val="000000"/>
          <w:sz w:val="27"/>
          <w:szCs w:val="27"/>
        </w:rPr>
        <w:t xml:space="preserve"> </w:t>
      </w:r>
      <w:r>
        <w:rPr>
          <w:color w:val="000000"/>
          <w:sz w:val="27"/>
          <w:szCs w:val="27"/>
        </w:rPr>
        <w:t>will</w:t>
      </w:r>
      <w:r>
        <w:rPr>
          <w:color w:val="000000"/>
          <w:sz w:val="27"/>
          <w:szCs w:val="27"/>
        </w:rPr>
        <w:t xml:space="preserve"> </w:t>
      </w:r>
      <w:r>
        <w:rPr>
          <w:color w:val="000000"/>
          <w:sz w:val="27"/>
          <w:szCs w:val="27"/>
        </w:rPr>
        <w:t xml:space="preserve">recommend continued </w:t>
      </w:r>
      <w:r>
        <w:rPr>
          <w:color w:val="000000"/>
          <w:sz w:val="27"/>
          <w:szCs w:val="27"/>
        </w:rPr>
        <w:t>support</w:t>
      </w:r>
      <w:r>
        <w:rPr>
          <w:color w:val="000000"/>
          <w:sz w:val="27"/>
          <w:szCs w:val="27"/>
        </w:rPr>
        <w:t xml:space="preserve"> from the Town of Lockeport for</w:t>
      </w:r>
      <w:r>
        <w:rPr>
          <w:color w:val="000000"/>
          <w:sz w:val="27"/>
          <w:szCs w:val="27"/>
        </w:rPr>
        <w:t xml:space="preserve"> the promotion of the West Head Conservation Site by sharing information, updates, and benefits. However, as the site is located within the Municipality of the District of Shelburne, the </w:t>
      </w:r>
      <w:r>
        <w:rPr>
          <w:color w:val="000000"/>
          <w:sz w:val="27"/>
          <w:szCs w:val="27"/>
        </w:rPr>
        <w:t xml:space="preserve">HTC Committee and </w:t>
      </w:r>
      <w:r>
        <w:rPr>
          <w:color w:val="000000"/>
          <w:sz w:val="27"/>
          <w:szCs w:val="27"/>
        </w:rPr>
        <w:t xml:space="preserve">Town </w:t>
      </w:r>
      <w:r>
        <w:rPr>
          <w:color w:val="000000"/>
          <w:sz w:val="27"/>
          <w:szCs w:val="27"/>
        </w:rPr>
        <w:t>can</w:t>
      </w:r>
      <w:r>
        <w:rPr>
          <w:color w:val="000000"/>
          <w:sz w:val="27"/>
          <w:szCs w:val="27"/>
        </w:rPr>
        <w:t>not provide direction or recommendations.</w:t>
      </w:r>
    </w:p>
    <w:p w14:paraId="338B7AF8" w14:textId="4D25C07F" w:rsidR="00590208" w:rsidRPr="00580AA2" w:rsidRDefault="00590208" w:rsidP="00590208">
      <w:pPr>
        <w:pStyle w:val="NormalWeb"/>
        <w:rPr>
          <w:b/>
          <w:bCs/>
          <w:color w:val="000000"/>
          <w:sz w:val="28"/>
          <w:szCs w:val="28"/>
          <w:u w:val="single"/>
        </w:rPr>
      </w:pPr>
      <w:r w:rsidRPr="00580AA2">
        <w:rPr>
          <w:b/>
          <w:bCs/>
          <w:color w:val="000000"/>
          <w:sz w:val="28"/>
          <w:szCs w:val="28"/>
          <w:u w:val="single"/>
        </w:rPr>
        <w:t>Town Budget</w:t>
      </w:r>
      <w:r w:rsidR="00580AA2" w:rsidRPr="00580AA2">
        <w:rPr>
          <w:b/>
          <w:bCs/>
          <w:color w:val="000000"/>
          <w:sz w:val="28"/>
          <w:szCs w:val="28"/>
          <w:u w:val="single"/>
        </w:rPr>
        <w:t>, HTC 2026/27 Project Planning &amp; Funding Requests</w:t>
      </w:r>
    </w:p>
    <w:p w14:paraId="649BEDF4" w14:textId="6126F1DB" w:rsidR="00580AA2" w:rsidRDefault="00580AA2" w:rsidP="00590208">
      <w:pPr>
        <w:pStyle w:val="NormalWeb"/>
        <w:rPr>
          <w:b/>
          <w:bCs/>
          <w:color w:val="000000"/>
          <w:sz w:val="27"/>
          <w:szCs w:val="27"/>
        </w:rPr>
      </w:pPr>
      <w:r>
        <w:rPr>
          <w:color w:val="000000"/>
          <w:sz w:val="27"/>
          <w:szCs w:val="27"/>
        </w:rPr>
        <w:lastRenderedPageBreak/>
        <w:t xml:space="preserve">The Committee will develop a list of projects and funding requests for the upcoming season. </w:t>
      </w:r>
      <w:r w:rsidRPr="00580AA2">
        <w:rPr>
          <w:b/>
          <w:bCs/>
          <w:color w:val="000000"/>
          <w:sz w:val="27"/>
          <w:szCs w:val="27"/>
        </w:rPr>
        <w:t>All requests are to be submitted to Council prior to April 6 for consideration at the April 17 Finance Committee meeting.</w:t>
      </w:r>
    </w:p>
    <w:p w14:paraId="7B3F87C8" w14:textId="77777777" w:rsidR="00580AA2" w:rsidRDefault="00580AA2" w:rsidP="00580AA2">
      <w:pPr>
        <w:pStyle w:val="NormalWeb"/>
        <w:rPr>
          <w:color w:val="000000"/>
          <w:sz w:val="27"/>
          <w:szCs w:val="27"/>
        </w:rPr>
      </w:pPr>
      <w:r w:rsidRPr="00580AA2">
        <w:rPr>
          <w:b/>
          <w:bCs/>
          <w:color w:val="000000"/>
          <w:sz w:val="28"/>
          <w:szCs w:val="28"/>
          <w:u w:val="single"/>
        </w:rPr>
        <w:t>Fishermen’s Memorial</w:t>
      </w:r>
      <w:r>
        <w:rPr>
          <w:color w:val="000000"/>
          <w:sz w:val="27"/>
          <w:szCs w:val="27"/>
        </w:rPr>
        <w:t xml:space="preserve"> </w:t>
      </w:r>
    </w:p>
    <w:p w14:paraId="4196D88F" w14:textId="7CF918F6" w:rsidR="00580AA2" w:rsidRDefault="00580AA2" w:rsidP="00580AA2">
      <w:pPr>
        <w:pStyle w:val="NormalWeb"/>
        <w:rPr>
          <w:color w:val="000000"/>
          <w:sz w:val="27"/>
          <w:szCs w:val="27"/>
        </w:rPr>
      </w:pPr>
      <w:r>
        <w:rPr>
          <w:color w:val="000000"/>
          <w:sz w:val="27"/>
          <w:szCs w:val="27"/>
        </w:rPr>
        <w:t>The Committee discussed the current condition of the Fishermen’s Memorial and emphasized its importance to the community. There was support for revitalization. Sterling Stevens has been advocating for improvements; Nicole will reach out for additional information and invite Mr. Stevens to attend a future meeting.</w:t>
      </w:r>
    </w:p>
    <w:p w14:paraId="52FEB7FF" w14:textId="77777777" w:rsidR="00580AA2" w:rsidRDefault="00580AA2" w:rsidP="00580AA2">
      <w:pPr>
        <w:pStyle w:val="NormalWeb"/>
        <w:rPr>
          <w:color w:val="000000"/>
          <w:sz w:val="27"/>
          <w:szCs w:val="27"/>
        </w:rPr>
      </w:pPr>
      <w:r>
        <w:rPr>
          <w:color w:val="000000"/>
          <w:sz w:val="27"/>
          <w:szCs w:val="27"/>
        </w:rPr>
        <w:t>The Committee also discussed potential future uses of the site, including integration with existing assets such as the Marine Room and Little Schoolhouse. This item will remain on the list of ongoing projects for further discussion.</w:t>
      </w:r>
    </w:p>
    <w:p w14:paraId="51492640" w14:textId="77777777" w:rsidR="00580AA2" w:rsidRDefault="00580AA2" w:rsidP="00580AA2">
      <w:pPr>
        <w:pStyle w:val="NormalWeb"/>
        <w:rPr>
          <w:color w:val="000000"/>
          <w:sz w:val="27"/>
          <w:szCs w:val="27"/>
        </w:rPr>
      </w:pPr>
      <w:r w:rsidRPr="00580AA2">
        <w:rPr>
          <w:b/>
          <w:bCs/>
          <w:color w:val="000000"/>
          <w:sz w:val="28"/>
          <w:szCs w:val="28"/>
          <w:u w:val="single"/>
        </w:rPr>
        <w:t>Canada Cultural Spaces Fund (CCSF)</w:t>
      </w:r>
      <w:r>
        <w:rPr>
          <w:color w:val="000000"/>
          <w:sz w:val="27"/>
          <w:szCs w:val="27"/>
        </w:rPr>
        <w:t xml:space="preserve"> </w:t>
      </w:r>
    </w:p>
    <w:p w14:paraId="00B1F2DE" w14:textId="17C73BAD" w:rsidR="00580AA2" w:rsidRDefault="00580AA2" w:rsidP="00580AA2">
      <w:pPr>
        <w:pStyle w:val="NormalWeb"/>
        <w:rPr>
          <w:color w:val="000000"/>
          <w:sz w:val="27"/>
          <w:szCs w:val="27"/>
        </w:rPr>
      </w:pPr>
      <w:r>
        <w:rPr>
          <w:color w:val="000000"/>
          <w:sz w:val="27"/>
          <w:szCs w:val="27"/>
        </w:rPr>
        <w:t>The Canada Cultural Spaces Fund (CCSF), a federal program through Canadian Heritage, was presented as a potential funding opportunity to support cultural infrastructure projects. The program does not have a fixed application deadline and accepts applications on an ongoing basis. It supports renovations and improvements to cultural facilities, as well as specialized equipment and feasibility studies, typically covering up to 50% of project costs (up to 75% for rural communities), with the remaining balance to be funded locally.</w:t>
      </w:r>
    </w:p>
    <w:p w14:paraId="45BEDA8E" w14:textId="77777777" w:rsidR="00580AA2" w:rsidRPr="00580AA2" w:rsidRDefault="00580AA2" w:rsidP="00580AA2">
      <w:pPr>
        <w:pStyle w:val="NormalWeb"/>
        <w:rPr>
          <w:b/>
          <w:bCs/>
          <w:color w:val="000000"/>
          <w:sz w:val="27"/>
          <w:szCs w:val="27"/>
        </w:rPr>
      </w:pPr>
      <w:r w:rsidRPr="00580AA2">
        <w:rPr>
          <w:b/>
          <w:bCs/>
          <w:color w:val="000000"/>
          <w:sz w:val="27"/>
          <w:szCs w:val="27"/>
        </w:rPr>
        <w:t>No action at this time; to be considered as a future funding resource.</w:t>
      </w:r>
    </w:p>
    <w:p w14:paraId="43790C56" w14:textId="77777777" w:rsidR="003631DC" w:rsidRDefault="003631DC">
      <w:pPr>
        <w:rPr>
          <w:rFonts w:ascii="Aptos" w:eastAsia="Aptos" w:hAnsi="Aptos" w:cs="Aptos"/>
          <w:sz w:val="24"/>
          <w:szCs w:val="24"/>
        </w:rPr>
      </w:pPr>
    </w:p>
    <w:p w14:paraId="00000043" w14:textId="77777777" w:rsidR="00330292" w:rsidRPr="005A525F" w:rsidRDefault="00514933">
      <w:pPr>
        <w:rPr>
          <w:rFonts w:ascii="Aptos" w:eastAsia="Aptos" w:hAnsi="Aptos" w:cs="Aptos"/>
          <w:b/>
          <w:bCs/>
          <w:sz w:val="28"/>
          <w:szCs w:val="28"/>
          <w:u w:val="single"/>
        </w:rPr>
      </w:pPr>
      <w:r w:rsidRPr="005A525F">
        <w:rPr>
          <w:rFonts w:ascii="Aptos" w:eastAsia="Aptos" w:hAnsi="Aptos" w:cs="Aptos"/>
          <w:b/>
          <w:bCs/>
          <w:sz w:val="28"/>
          <w:szCs w:val="28"/>
          <w:u w:val="single"/>
        </w:rPr>
        <w:t>Next Meeting</w:t>
      </w:r>
    </w:p>
    <w:p w14:paraId="00000044" w14:textId="3B2F1CFC" w:rsidR="00330292" w:rsidRDefault="00514933">
      <w:pPr>
        <w:rPr>
          <w:rFonts w:ascii="Aptos" w:eastAsia="Aptos" w:hAnsi="Aptos" w:cs="Aptos"/>
          <w:sz w:val="28"/>
          <w:szCs w:val="28"/>
        </w:rPr>
      </w:pPr>
      <w:r w:rsidRPr="005A525F">
        <w:rPr>
          <w:rFonts w:ascii="Aptos" w:eastAsia="Aptos" w:hAnsi="Aptos" w:cs="Aptos"/>
          <w:sz w:val="28"/>
          <w:szCs w:val="28"/>
        </w:rPr>
        <w:t xml:space="preserve">The next meeting will be Wednesday, </w:t>
      </w:r>
      <w:r w:rsidR="003631DC" w:rsidRPr="005A525F">
        <w:rPr>
          <w:rFonts w:ascii="Aptos" w:eastAsia="Aptos" w:hAnsi="Aptos" w:cs="Aptos"/>
          <w:sz w:val="28"/>
          <w:szCs w:val="28"/>
        </w:rPr>
        <w:t>March 17</w:t>
      </w:r>
      <w:r w:rsidRPr="005A525F">
        <w:rPr>
          <w:rFonts w:ascii="Aptos" w:eastAsia="Aptos" w:hAnsi="Aptos" w:cs="Aptos"/>
          <w:sz w:val="28"/>
          <w:szCs w:val="28"/>
        </w:rPr>
        <w:t xml:space="preserve">th, </w:t>
      </w:r>
      <w:proofErr w:type="gramStart"/>
      <w:r w:rsidRPr="005A525F">
        <w:rPr>
          <w:rFonts w:ascii="Aptos" w:eastAsia="Aptos" w:hAnsi="Aptos" w:cs="Aptos"/>
          <w:sz w:val="28"/>
          <w:szCs w:val="28"/>
        </w:rPr>
        <w:t>2026</w:t>
      </w:r>
      <w:proofErr w:type="gramEnd"/>
      <w:r w:rsidRPr="005A525F">
        <w:rPr>
          <w:rFonts w:ascii="Aptos" w:eastAsia="Aptos" w:hAnsi="Aptos" w:cs="Aptos"/>
          <w:sz w:val="28"/>
          <w:szCs w:val="28"/>
        </w:rPr>
        <w:t xml:space="preserve"> at 6pm in Lockeport Town Council Chambers.</w:t>
      </w:r>
    </w:p>
    <w:p w14:paraId="796446C8" w14:textId="75B9F637" w:rsidR="00FC7184" w:rsidRPr="005A525F" w:rsidRDefault="00FC7184">
      <w:pPr>
        <w:rPr>
          <w:rFonts w:ascii="Aptos" w:eastAsia="Aptos" w:hAnsi="Aptos" w:cs="Aptos"/>
          <w:sz w:val="28"/>
          <w:szCs w:val="28"/>
        </w:rPr>
      </w:pPr>
      <w:r>
        <w:rPr>
          <w:rFonts w:ascii="Aptos" w:eastAsia="Aptos" w:hAnsi="Aptos" w:cs="Aptos"/>
          <w:sz w:val="28"/>
          <w:szCs w:val="28"/>
        </w:rPr>
        <w:t>All members of the public are welcome to attend</w:t>
      </w:r>
    </w:p>
    <w:p w14:paraId="00000045" w14:textId="63A571AF" w:rsidR="00330292" w:rsidRPr="005A525F" w:rsidRDefault="00FC7184">
      <w:pPr>
        <w:rPr>
          <w:rFonts w:ascii="Aptos" w:eastAsia="Aptos" w:hAnsi="Aptos" w:cs="Aptos"/>
          <w:b/>
          <w:bCs/>
          <w:sz w:val="28"/>
          <w:szCs w:val="28"/>
        </w:rPr>
      </w:pPr>
      <w:r w:rsidRPr="00FC7184">
        <w:rPr>
          <w:rFonts w:ascii="Aptos" w:eastAsia="Aptos" w:hAnsi="Aptos" w:cs="Aptos"/>
          <w:b/>
          <w:bCs/>
          <w:i/>
          <w:iCs/>
          <w:sz w:val="28"/>
          <w:szCs w:val="28"/>
        </w:rPr>
        <w:t>Jeff Wood</w:t>
      </w:r>
      <w:r w:rsidR="00514933" w:rsidRPr="00FC7184">
        <w:rPr>
          <w:rFonts w:ascii="Aptos" w:eastAsia="Aptos" w:hAnsi="Aptos" w:cs="Aptos"/>
          <w:b/>
          <w:bCs/>
          <w:i/>
          <w:iCs/>
          <w:sz w:val="28"/>
          <w:szCs w:val="28"/>
        </w:rPr>
        <w:t xml:space="preserve"> moved to adjourn the meeting; </w:t>
      </w:r>
      <w:r w:rsidRPr="00FC7184">
        <w:rPr>
          <w:rFonts w:ascii="Aptos" w:eastAsia="Aptos" w:hAnsi="Aptos" w:cs="Aptos"/>
          <w:b/>
          <w:bCs/>
          <w:i/>
          <w:iCs/>
          <w:sz w:val="28"/>
          <w:szCs w:val="28"/>
        </w:rPr>
        <w:t>Nichole Stephens</w:t>
      </w:r>
      <w:r w:rsidR="00514933" w:rsidRPr="00FC7184">
        <w:rPr>
          <w:rFonts w:ascii="Aptos" w:eastAsia="Aptos" w:hAnsi="Aptos" w:cs="Aptos"/>
          <w:b/>
          <w:bCs/>
          <w:i/>
          <w:iCs/>
          <w:sz w:val="28"/>
          <w:szCs w:val="28"/>
        </w:rPr>
        <w:t xml:space="preserve"> seconded. All in favour</w:t>
      </w:r>
      <w:r w:rsidR="00514933" w:rsidRPr="005A525F">
        <w:rPr>
          <w:rFonts w:ascii="Aptos" w:eastAsia="Aptos" w:hAnsi="Aptos" w:cs="Aptos"/>
          <w:b/>
          <w:bCs/>
          <w:sz w:val="28"/>
          <w:szCs w:val="28"/>
        </w:rPr>
        <w:t xml:space="preserve">. Adjournment at </w:t>
      </w:r>
      <w:r w:rsidR="005A525F">
        <w:rPr>
          <w:rFonts w:ascii="Aptos" w:eastAsia="Aptos" w:hAnsi="Aptos" w:cs="Aptos"/>
          <w:b/>
          <w:bCs/>
          <w:sz w:val="28"/>
          <w:szCs w:val="28"/>
        </w:rPr>
        <w:t>8</w:t>
      </w:r>
      <w:r w:rsidR="003631DC" w:rsidRPr="005A525F">
        <w:rPr>
          <w:rFonts w:ascii="Aptos" w:eastAsia="Aptos" w:hAnsi="Aptos" w:cs="Aptos"/>
          <w:b/>
          <w:bCs/>
          <w:sz w:val="28"/>
          <w:szCs w:val="28"/>
        </w:rPr>
        <w:t>:</w:t>
      </w:r>
      <w:r w:rsidR="005A525F">
        <w:rPr>
          <w:rFonts w:ascii="Aptos" w:eastAsia="Aptos" w:hAnsi="Aptos" w:cs="Aptos"/>
          <w:b/>
          <w:bCs/>
          <w:sz w:val="28"/>
          <w:szCs w:val="28"/>
        </w:rPr>
        <w:t>16</w:t>
      </w:r>
      <w:r w:rsidR="00514933" w:rsidRPr="005A525F">
        <w:rPr>
          <w:rFonts w:ascii="Aptos" w:eastAsia="Aptos" w:hAnsi="Aptos" w:cs="Aptos"/>
          <w:b/>
          <w:bCs/>
          <w:sz w:val="28"/>
          <w:szCs w:val="28"/>
        </w:rPr>
        <w:t xml:space="preserve"> pm. </w:t>
      </w:r>
    </w:p>
    <w:p w14:paraId="00000046" w14:textId="77777777" w:rsidR="00330292" w:rsidRDefault="00330292">
      <w:pPr>
        <w:pBdr>
          <w:top w:val="nil"/>
          <w:left w:val="nil"/>
          <w:bottom w:val="nil"/>
          <w:right w:val="nil"/>
          <w:between w:val="nil"/>
        </w:pBdr>
        <w:ind w:left="720"/>
        <w:rPr>
          <w:rFonts w:ascii="Aptos" w:eastAsia="Aptos" w:hAnsi="Aptos" w:cs="Aptos"/>
          <w:b/>
          <w:bCs/>
          <w:color w:val="000000"/>
          <w:sz w:val="24"/>
          <w:szCs w:val="24"/>
        </w:rPr>
      </w:pPr>
    </w:p>
    <w:p w14:paraId="00000047" w14:textId="77777777" w:rsidR="00330292" w:rsidRDefault="00330292"/>
    <w:sectPr w:rsidR="00330292">
      <w:footerReference w:type="default" r:id="rId9"/>
      <w:pgSz w:w="12240" w:h="15840"/>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466DD8" w14:textId="77777777" w:rsidR="005E118B" w:rsidRDefault="005E118B">
      <w:pPr>
        <w:spacing w:after="0" w:line="240" w:lineRule="auto"/>
      </w:pPr>
      <w:r>
        <w:separator/>
      </w:r>
    </w:p>
  </w:endnote>
  <w:endnote w:type="continuationSeparator" w:id="0">
    <w:p w14:paraId="0D56C90D" w14:textId="77777777" w:rsidR="005E118B" w:rsidRDefault="005E11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embedRegular r:id="rId1" w:fontKey="{4190B339-B513-45EB-BB2E-BFEBFF769920}"/>
    <w:embedBold r:id="rId2" w:fontKey="{81DA2BD0-536D-47C1-ADF9-5A3BD9C237B6}"/>
  </w:font>
  <w:font w:name="Georgia">
    <w:panose1 w:val="02040502050405020303"/>
    <w:charset w:val="00"/>
    <w:family w:val="roman"/>
    <w:pitch w:val="variable"/>
    <w:sig w:usb0="00000287" w:usb1="00000000" w:usb2="00000000" w:usb3="00000000" w:csb0="0000009F" w:csb1="00000000"/>
    <w:embedItalic r:id="rId3" w:fontKey="{73593A5C-63A3-4967-B7AF-F7BFAEE09B1F}"/>
  </w:font>
  <w:font w:name="Aptos">
    <w:charset w:val="00"/>
    <w:family w:val="swiss"/>
    <w:pitch w:val="variable"/>
    <w:sig w:usb0="20000287" w:usb1="00000003" w:usb2="00000000" w:usb3="00000000" w:csb0="0000019F" w:csb1="00000000"/>
    <w:embedRegular r:id="rId4" w:fontKey="{4A00067E-7ADD-4FB4-BCEC-7D80B7E79ECD}"/>
    <w:embedBold r:id="rId5" w:fontKey="{B6CFAC39-BD34-40A9-AD12-72198C908DEB}"/>
    <w:embedItalic r:id="rId6" w:fontKey="{99A88FB3-CEDC-4710-8A65-0A31C5D0C2C6}"/>
    <w:embedBoldItalic r:id="rId7" w:fontKey="{FB1F5DFC-488A-4D83-89E8-77B1D934568A}"/>
  </w:font>
  <w:font w:name="Calibri Light">
    <w:panose1 w:val="020F0302020204030204"/>
    <w:charset w:val="00"/>
    <w:family w:val="swiss"/>
    <w:pitch w:val="variable"/>
    <w:sig w:usb0="E4002EFF" w:usb1="C200247B" w:usb2="00000009" w:usb3="00000000" w:csb0="000001FF" w:csb1="00000000"/>
    <w:embedRegular r:id="rId8" w:fontKey="{131C6852-BAFC-48FD-A0D1-DF2BEE73CC05}"/>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48" w14:textId="4B1A1575" w:rsidR="00330292" w:rsidRDefault="00514933">
    <w:pPr>
      <w:jc w:val="right"/>
    </w:pPr>
    <w:r>
      <w:rPr>
        <w:rFonts w:ascii="Aptos" w:eastAsia="Aptos" w:hAnsi="Aptos" w:cs="Aptos"/>
        <w:sz w:val="24"/>
        <w:szCs w:val="24"/>
      </w:rPr>
      <w:fldChar w:fldCharType="begin"/>
    </w:r>
    <w:r>
      <w:rPr>
        <w:rFonts w:ascii="Aptos" w:eastAsia="Aptos" w:hAnsi="Aptos" w:cs="Aptos"/>
        <w:sz w:val="24"/>
        <w:szCs w:val="24"/>
      </w:rPr>
      <w:instrText>PAGE</w:instrText>
    </w:r>
    <w:r>
      <w:rPr>
        <w:rFonts w:ascii="Aptos" w:eastAsia="Aptos" w:hAnsi="Aptos" w:cs="Aptos"/>
        <w:sz w:val="24"/>
        <w:szCs w:val="24"/>
      </w:rPr>
      <w:fldChar w:fldCharType="separate"/>
    </w:r>
    <w:r w:rsidR="00044ACC">
      <w:rPr>
        <w:rFonts w:ascii="Aptos" w:eastAsia="Aptos" w:hAnsi="Aptos" w:cs="Aptos"/>
        <w:noProof/>
        <w:sz w:val="24"/>
        <w:szCs w:val="24"/>
      </w:rPr>
      <w:t>1</w:t>
    </w:r>
    <w:r>
      <w:rPr>
        <w:rFonts w:ascii="Aptos" w:eastAsia="Aptos" w:hAnsi="Aptos" w:cs="Aptos"/>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17766B" w14:textId="77777777" w:rsidR="005E118B" w:rsidRDefault="005E118B">
      <w:pPr>
        <w:spacing w:after="0" w:line="240" w:lineRule="auto"/>
      </w:pPr>
      <w:r>
        <w:separator/>
      </w:r>
    </w:p>
  </w:footnote>
  <w:footnote w:type="continuationSeparator" w:id="0">
    <w:p w14:paraId="0045FD18" w14:textId="77777777" w:rsidR="005E118B" w:rsidRDefault="005E118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B70FC0"/>
    <w:multiLevelType w:val="hybridMultilevel"/>
    <w:tmpl w:val="EABA8A7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2D583E09"/>
    <w:multiLevelType w:val="multilevel"/>
    <w:tmpl w:val="EB00FD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400D6363"/>
    <w:multiLevelType w:val="hybridMultilevel"/>
    <w:tmpl w:val="45122D4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147819052">
    <w:abstractNumId w:val="1"/>
  </w:num>
  <w:num w:numId="2" w16cid:durableId="804929993">
    <w:abstractNumId w:val="0"/>
  </w:num>
  <w:num w:numId="3" w16cid:durableId="1472138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0292"/>
    <w:rsid w:val="000111EA"/>
    <w:rsid w:val="0002688F"/>
    <w:rsid w:val="00044ACC"/>
    <w:rsid w:val="000D6ED4"/>
    <w:rsid w:val="003144C7"/>
    <w:rsid w:val="00330292"/>
    <w:rsid w:val="003631DC"/>
    <w:rsid w:val="00376471"/>
    <w:rsid w:val="004B07E6"/>
    <w:rsid w:val="00514933"/>
    <w:rsid w:val="00580AA2"/>
    <w:rsid w:val="00590208"/>
    <w:rsid w:val="005A525F"/>
    <w:rsid w:val="005E118B"/>
    <w:rsid w:val="006022D6"/>
    <w:rsid w:val="00735AFB"/>
    <w:rsid w:val="00810DF8"/>
    <w:rsid w:val="008416E1"/>
    <w:rsid w:val="0085666D"/>
    <w:rsid w:val="009834FF"/>
    <w:rsid w:val="009B603D"/>
    <w:rsid w:val="00A67D63"/>
    <w:rsid w:val="00A775A7"/>
    <w:rsid w:val="00B27FA7"/>
    <w:rsid w:val="00BA5D78"/>
    <w:rsid w:val="00BC523D"/>
    <w:rsid w:val="00CD7A6E"/>
    <w:rsid w:val="00CE4C91"/>
    <w:rsid w:val="00D949C8"/>
    <w:rsid w:val="00E3084A"/>
    <w:rsid w:val="00F057CF"/>
    <w:rsid w:val="00F33BC9"/>
    <w:rsid w:val="00FC7184"/>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B611F4"/>
  <w15:docId w15:val="{9061B1EA-C44E-4860-B6AD-DA2F47B4E1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CA" w:eastAsia="en-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bCs/>
      <w:sz w:val="48"/>
      <w:szCs w:val="48"/>
    </w:rPr>
  </w:style>
  <w:style w:type="paragraph" w:styleId="Heading2">
    <w:name w:val="heading 2"/>
    <w:basedOn w:val="Normal"/>
    <w:next w:val="Normal"/>
    <w:uiPriority w:val="9"/>
    <w:semiHidden/>
    <w:unhideWhenUsed/>
    <w:qFormat/>
    <w:pPr>
      <w:keepNext/>
      <w:keepLines/>
      <w:spacing w:before="360" w:after="80"/>
      <w:outlineLvl w:val="1"/>
    </w:pPr>
    <w:rPr>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bCs/>
      <w:sz w:val="28"/>
      <w:szCs w:val="28"/>
    </w:rPr>
  </w:style>
  <w:style w:type="paragraph" w:styleId="Heading4">
    <w:name w:val="heading 4"/>
    <w:basedOn w:val="Normal"/>
    <w:next w:val="Normal"/>
    <w:uiPriority w:val="9"/>
    <w:semiHidden/>
    <w:unhideWhenUsed/>
    <w:qFormat/>
    <w:pPr>
      <w:keepNext/>
      <w:keepLines/>
      <w:spacing w:before="240" w:after="40"/>
      <w:outlineLvl w:val="3"/>
    </w:pPr>
    <w:rPr>
      <w:b/>
      <w:bCs/>
      <w:sz w:val="24"/>
      <w:szCs w:val="24"/>
    </w:rPr>
  </w:style>
  <w:style w:type="paragraph" w:styleId="Heading5">
    <w:name w:val="heading 5"/>
    <w:basedOn w:val="Normal"/>
    <w:next w:val="Normal"/>
    <w:uiPriority w:val="9"/>
    <w:semiHidden/>
    <w:unhideWhenUsed/>
    <w:qFormat/>
    <w:pPr>
      <w:keepNext/>
      <w:keepLines/>
      <w:spacing w:before="220" w:after="40"/>
      <w:outlineLvl w:val="4"/>
    </w:pPr>
    <w:rPr>
      <w:b/>
      <w:bCs/>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paragraph" w:styleId="NoSpacing">
    <w:name w:val="No Spacing"/>
    <w:uiPriority w:val="1"/>
    <w:qFormat/>
    <w:rsid w:val="001827E8"/>
    <w:pPr>
      <w:spacing w:after="0" w:line="240" w:lineRule="auto"/>
    </w:pPr>
  </w:style>
  <w:style w:type="paragraph" w:styleId="ListParagraph">
    <w:name w:val="List Paragraph"/>
    <w:basedOn w:val="Normal"/>
    <w:uiPriority w:val="34"/>
    <w:qFormat/>
    <w:rsid w:val="00207014"/>
    <w:pPr>
      <w:ind w:left="720"/>
      <w:contextualSpacing/>
    </w:p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paragraph" w:styleId="NormalWeb">
    <w:name w:val="Normal (Web)"/>
    <w:basedOn w:val="Normal"/>
    <w:uiPriority w:val="99"/>
    <w:semiHidden/>
    <w:unhideWhenUsed/>
    <w:rsid w:val="0059020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1B9M+R/y7QH3+EDh1Mj1thmBQQ==">CgMxLjA4AHIhMUJuR1VxaGNsUkRxMmpQQlNOTW5pQVhhSEVEN29INTlh</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D677EF8-3FA3-41A2-A643-408789E624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1050</Words>
  <Characters>6114</Characters>
  <Application>Microsoft Office Word</Application>
  <DocSecurity>0</DocSecurity>
  <Lines>185</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 hillen</dc:creator>
  <cp:lastModifiedBy>craig hillen</cp:lastModifiedBy>
  <cp:revision>2</cp:revision>
  <dcterms:created xsi:type="dcterms:W3CDTF">2026-04-06T15:16:00Z</dcterms:created>
  <dcterms:modified xsi:type="dcterms:W3CDTF">2026-04-06T15:16:00Z</dcterms:modified>
</cp:coreProperties>
</file>